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827"/>
        <w:gridCol w:w="2009"/>
        <w:gridCol w:w="4190"/>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Default="00846B18" w:rsidP="00846B18">
      <w:pPr>
        <w:rPr>
          <w:color w:val="0000FF"/>
        </w:rPr>
      </w:pPr>
    </w:p>
    <w:p w14:paraId="3F8888B2" w14:textId="77777777" w:rsidR="00394027" w:rsidRDefault="00394027" w:rsidP="00846B18">
      <w:pPr>
        <w:rPr>
          <w:color w:val="0000FF"/>
        </w:rPr>
      </w:pPr>
    </w:p>
    <w:p w14:paraId="7BD569B9" w14:textId="77777777" w:rsidR="00394027" w:rsidRPr="009E654E" w:rsidRDefault="00394027"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3BB9F045" w14:textId="0CC8A1D6" w:rsidR="00394027" w:rsidRDefault="005916DB">
          <w:pPr>
            <w:pStyle w:val="TOC1"/>
            <w:tabs>
              <w:tab w:val="right" w:leader="dot" w:pos="9016"/>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533823" w:history="1">
            <w:r w:rsidR="00394027" w:rsidRPr="008914C5">
              <w:rPr>
                <w:rStyle w:val="Hyperlink"/>
                <w:rFonts w:ascii="Algerian" w:hAnsi="Algerian"/>
                <w:noProof/>
              </w:rPr>
              <w:t>Título</w:t>
            </w:r>
            <w:r w:rsidR="00394027">
              <w:rPr>
                <w:noProof/>
                <w:webHidden/>
              </w:rPr>
              <w:tab/>
            </w:r>
            <w:r w:rsidR="00394027">
              <w:rPr>
                <w:noProof/>
                <w:webHidden/>
              </w:rPr>
              <w:fldChar w:fldCharType="begin"/>
            </w:r>
            <w:r w:rsidR="00394027">
              <w:rPr>
                <w:noProof/>
                <w:webHidden/>
              </w:rPr>
              <w:instrText xml:space="preserve"> PAGEREF _Toc148533823 \h </w:instrText>
            </w:r>
            <w:r w:rsidR="00394027">
              <w:rPr>
                <w:noProof/>
                <w:webHidden/>
              </w:rPr>
            </w:r>
            <w:r w:rsidR="00394027">
              <w:rPr>
                <w:noProof/>
                <w:webHidden/>
              </w:rPr>
              <w:fldChar w:fldCharType="separate"/>
            </w:r>
            <w:r w:rsidR="00394027">
              <w:rPr>
                <w:noProof/>
                <w:webHidden/>
              </w:rPr>
              <w:t>3</w:t>
            </w:r>
            <w:r w:rsidR="00394027">
              <w:rPr>
                <w:noProof/>
                <w:webHidden/>
              </w:rPr>
              <w:fldChar w:fldCharType="end"/>
            </w:r>
          </w:hyperlink>
        </w:p>
        <w:p w14:paraId="67434FD2" w14:textId="0AFB0CAB" w:rsidR="00394027" w:rsidRDefault="00394027">
          <w:pPr>
            <w:pStyle w:val="TOC1"/>
            <w:tabs>
              <w:tab w:val="left" w:pos="440"/>
              <w:tab w:val="right" w:leader="dot" w:pos="9016"/>
            </w:tabs>
            <w:rPr>
              <w:noProof/>
              <w:kern w:val="2"/>
              <w:lang w:val="en-US"/>
              <w14:ligatures w14:val="standardContextual"/>
            </w:rPr>
          </w:pPr>
          <w:hyperlink w:anchor="_Toc148533824" w:history="1">
            <w:r w:rsidRPr="008914C5">
              <w:rPr>
                <w:rStyle w:val="Hyperlink"/>
                <w:rFonts w:ascii="Algerian" w:hAnsi="Algerian"/>
                <w:noProof/>
              </w:rPr>
              <w:t>1.</w:t>
            </w:r>
            <w:r>
              <w:rPr>
                <w:noProof/>
                <w:kern w:val="2"/>
                <w:lang w:val="en-US"/>
                <w14:ligatures w14:val="standardContextual"/>
              </w:rPr>
              <w:tab/>
            </w:r>
            <w:r w:rsidRPr="008914C5">
              <w:rPr>
                <w:rStyle w:val="Hyperlink"/>
                <w:rFonts w:ascii="Algerian" w:hAnsi="Algerian"/>
                <w:noProof/>
              </w:rPr>
              <w:t>INTRODUÇÃO</w:t>
            </w:r>
            <w:r>
              <w:rPr>
                <w:noProof/>
                <w:webHidden/>
              </w:rPr>
              <w:tab/>
            </w:r>
            <w:r>
              <w:rPr>
                <w:noProof/>
                <w:webHidden/>
              </w:rPr>
              <w:fldChar w:fldCharType="begin"/>
            </w:r>
            <w:r>
              <w:rPr>
                <w:noProof/>
                <w:webHidden/>
              </w:rPr>
              <w:instrText xml:space="preserve"> PAGEREF _Toc148533824 \h </w:instrText>
            </w:r>
            <w:r>
              <w:rPr>
                <w:noProof/>
                <w:webHidden/>
              </w:rPr>
            </w:r>
            <w:r>
              <w:rPr>
                <w:noProof/>
                <w:webHidden/>
              </w:rPr>
              <w:fldChar w:fldCharType="separate"/>
            </w:r>
            <w:r>
              <w:rPr>
                <w:noProof/>
                <w:webHidden/>
              </w:rPr>
              <w:t>4</w:t>
            </w:r>
            <w:r>
              <w:rPr>
                <w:noProof/>
                <w:webHidden/>
              </w:rPr>
              <w:fldChar w:fldCharType="end"/>
            </w:r>
          </w:hyperlink>
        </w:p>
        <w:p w14:paraId="1C5A1371" w14:textId="205B8507" w:rsidR="00394027" w:rsidRDefault="00394027">
          <w:pPr>
            <w:pStyle w:val="TOC2"/>
            <w:tabs>
              <w:tab w:val="left" w:pos="1320"/>
              <w:tab w:val="right" w:leader="dot" w:pos="9016"/>
            </w:tabs>
            <w:rPr>
              <w:noProof/>
              <w:kern w:val="2"/>
              <w:lang w:val="en-US"/>
              <w14:ligatures w14:val="standardContextual"/>
            </w:rPr>
          </w:pPr>
          <w:hyperlink w:anchor="_Toc148533825" w:history="1">
            <w:r w:rsidRPr="008914C5">
              <w:rPr>
                <w:rStyle w:val="Hyperlink"/>
                <w:rFonts w:ascii="Elementary Gothic Bookhand" w:hAnsi="Elementary Gothic Bookhand"/>
                <w:noProof/>
              </w:rPr>
              <w:t>1.1.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_Toc148533825 \h </w:instrText>
            </w:r>
            <w:r>
              <w:rPr>
                <w:noProof/>
                <w:webHidden/>
              </w:rPr>
            </w:r>
            <w:r>
              <w:rPr>
                <w:noProof/>
                <w:webHidden/>
              </w:rPr>
              <w:fldChar w:fldCharType="separate"/>
            </w:r>
            <w:r>
              <w:rPr>
                <w:noProof/>
                <w:webHidden/>
              </w:rPr>
              <w:t>4</w:t>
            </w:r>
            <w:r>
              <w:rPr>
                <w:noProof/>
                <w:webHidden/>
              </w:rPr>
              <w:fldChar w:fldCharType="end"/>
            </w:r>
          </w:hyperlink>
        </w:p>
        <w:p w14:paraId="46A89BF5" w14:textId="70C869D7" w:rsidR="00394027" w:rsidRDefault="00394027">
          <w:pPr>
            <w:pStyle w:val="TOC2"/>
            <w:tabs>
              <w:tab w:val="left" w:pos="1320"/>
              <w:tab w:val="right" w:leader="dot" w:pos="9016"/>
            </w:tabs>
            <w:rPr>
              <w:noProof/>
              <w:kern w:val="2"/>
              <w:lang w:val="en-US"/>
              <w14:ligatures w14:val="standardContextual"/>
            </w:rPr>
          </w:pPr>
          <w:hyperlink w:anchor="_Toc148533826" w:history="1">
            <w:r w:rsidRPr="008914C5">
              <w:rPr>
                <w:rStyle w:val="Hyperlink"/>
                <w:rFonts w:ascii="Elementary Gothic Bookhand" w:hAnsi="Elementary Gothic Bookhand"/>
                <w:noProof/>
              </w:rPr>
              <w:t>1.2.</w:t>
            </w:r>
            <w:r>
              <w:rPr>
                <w:noProof/>
                <w:kern w:val="2"/>
                <w:lang w:val="en-US"/>
                <w14:ligatures w14:val="standardContextual"/>
              </w:rPr>
              <w:tab/>
            </w:r>
            <w:r w:rsidRPr="008914C5">
              <w:rPr>
                <w:rStyle w:val="Hyperlink"/>
                <w:rFonts w:ascii="Elementary Gothic Bookhand" w:hAnsi="Elementary Gothic Bookhand"/>
                <w:noProof/>
              </w:rPr>
              <w:t>Problema de investigação</w:t>
            </w:r>
            <w:r>
              <w:rPr>
                <w:noProof/>
                <w:webHidden/>
              </w:rPr>
              <w:tab/>
            </w:r>
            <w:r>
              <w:rPr>
                <w:noProof/>
                <w:webHidden/>
              </w:rPr>
              <w:fldChar w:fldCharType="begin"/>
            </w:r>
            <w:r>
              <w:rPr>
                <w:noProof/>
                <w:webHidden/>
              </w:rPr>
              <w:instrText xml:space="preserve"> PAGEREF _Toc148533826 \h </w:instrText>
            </w:r>
            <w:r>
              <w:rPr>
                <w:noProof/>
                <w:webHidden/>
              </w:rPr>
            </w:r>
            <w:r>
              <w:rPr>
                <w:noProof/>
                <w:webHidden/>
              </w:rPr>
              <w:fldChar w:fldCharType="separate"/>
            </w:r>
            <w:r>
              <w:rPr>
                <w:noProof/>
                <w:webHidden/>
              </w:rPr>
              <w:t>4</w:t>
            </w:r>
            <w:r>
              <w:rPr>
                <w:noProof/>
                <w:webHidden/>
              </w:rPr>
              <w:fldChar w:fldCharType="end"/>
            </w:r>
          </w:hyperlink>
        </w:p>
        <w:p w14:paraId="4D73F1E6" w14:textId="7F8A78C0" w:rsidR="00394027" w:rsidRDefault="00394027">
          <w:pPr>
            <w:pStyle w:val="TOC2"/>
            <w:tabs>
              <w:tab w:val="left" w:pos="1320"/>
              <w:tab w:val="right" w:leader="dot" w:pos="9016"/>
            </w:tabs>
            <w:rPr>
              <w:noProof/>
              <w:kern w:val="2"/>
              <w:lang w:val="en-US"/>
              <w14:ligatures w14:val="standardContextual"/>
            </w:rPr>
          </w:pPr>
          <w:hyperlink w:anchor="_Toc148533827" w:history="1">
            <w:r w:rsidRPr="008914C5">
              <w:rPr>
                <w:rStyle w:val="Hyperlink"/>
                <w:rFonts w:ascii="Elementary Gothic Bookhand" w:hAnsi="Elementary Gothic Bookhand"/>
                <w:noProof/>
              </w:rPr>
              <w:t>1.3.</w:t>
            </w:r>
            <w:r>
              <w:rPr>
                <w:noProof/>
                <w:kern w:val="2"/>
                <w:lang w:val="en-US"/>
                <w14:ligatures w14:val="standardContextual"/>
              </w:rPr>
              <w:tab/>
            </w:r>
            <w:r w:rsidRPr="008914C5">
              <w:rPr>
                <w:rStyle w:val="Hyperlink"/>
                <w:rFonts w:ascii="Elementary Gothic Bookhand" w:hAnsi="Elementary Gothic Bookhand"/>
                <w:noProof/>
              </w:rPr>
              <w:t>Questão de investigação</w:t>
            </w:r>
            <w:r>
              <w:rPr>
                <w:noProof/>
                <w:webHidden/>
              </w:rPr>
              <w:tab/>
            </w:r>
            <w:r>
              <w:rPr>
                <w:noProof/>
                <w:webHidden/>
              </w:rPr>
              <w:fldChar w:fldCharType="begin"/>
            </w:r>
            <w:r>
              <w:rPr>
                <w:noProof/>
                <w:webHidden/>
              </w:rPr>
              <w:instrText xml:space="preserve"> PAGEREF _Toc148533827 \h </w:instrText>
            </w:r>
            <w:r>
              <w:rPr>
                <w:noProof/>
                <w:webHidden/>
              </w:rPr>
            </w:r>
            <w:r>
              <w:rPr>
                <w:noProof/>
                <w:webHidden/>
              </w:rPr>
              <w:fldChar w:fldCharType="separate"/>
            </w:r>
            <w:r>
              <w:rPr>
                <w:noProof/>
                <w:webHidden/>
              </w:rPr>
              <w:t>7</w:t>
            </w:r>
            <w:r>
              <w:rPr>
                <w:noProof/>
                <w:webHidden/>
              </w:rPr>
              <w:fldChar w:fldCharType="end"/>
            </w:r>
          </w:hyperlink>
        </w:p>
        <w:p w14:paraId="7413F3F8" w14:textId="3B05A6EB" w:rsidR="00394027" w:rsidRDefault="00394027">
          <w:pPr>
            <w:pStyle w:val="TOC2"/>
            <w:tabs>
              <w:tab w:val="left" w:pos="1320"/>
              <w:tab w:val="right" w:leader="dot" w:pos="9016"/>
            </w:tabs>
            <w:rPr>
              <w:noProof/>
              <w:kern w:val="2"/>
              <w:lang w:val="en-US"/>
              <w14:ligatures w14:val="standardContextual"/>
            </w:rPr>
          </w:pPr>
          <w:hyperlink w:anchor="_Toc148533828" w:history="1">
            <w:r w:rsidRPr="008914C5">
              <w:rPr>
                <w:rStyle w:val="Hyperlink"/>
                <w:rFonts w:ascii="Elementary Gothic Bookhand" w:hAnsi="Elementary Gothic Bookhand"/>
                <w:noProof/>
              </w:rPr>
              <w:t>1.4.</w:t>
            </w:r>
            <w:r>
              <w:rPr>
                <w:noProof/>
                <w:kern w:val="2"/>
                <w:lang w:val="en-US"/>
                <w14:ligatures w14:val="standardContextual"/>
              </w:rPr>
              <w:tab/>
            </w:r>
            <w:r w:rsidRPr="008914C5">
              <w:rPr>
                <w:rStyle w:val="Hyperlink"/>
                <w:rFonts w:ascii="Elementary Gothic Bookhand" w:hAnsi="Elementary Gothic Bookhand"/>
                <w:noProof/>
              </w:rPr>
              <w:t>Modelo de análise</w:t>
            </w:r>
            <w:r>
              <w:rPr>
                <w:noProof/>
                <w:webHidden/>
              </w:rPr>
              <w:tab/>
            </w:r>
            <w:r>
              <w:rPr>
                <w:noProof/>
                <w:webHidden/>
              </w:rPr>
              <w:fldChar w:fldCharType="begin"/>
            </w:r>
            <w:r>
              <w:rPr>
                <w:noProof/>
                <w:webHidden/>
              </w:rPr>
              <w:instrText xml:space="preserve"> PAGEREF _Toc148533828 \h </w:instrText>
            </w:r>
            <w:r>
              <w:rPr>
                <w:noProof/>
                <w:webHidden/>
              </w:rPr>
            </w:r>
            <w:r>
              <w:rPr>
                <w:noProof/>
                <w:webHidden/>
              </w:rPr>
              <w:fldChar w:fldCharType="separate"/>
            </w:r>
            <w:r>
              <w:rPr>
                <w:noProof/>
                <w:webHidden/>
              </w:rPr>
              <w:t>8</w:t>
            </w:r>
            <w:r>
              <w:rPr>
                <w:noProof/>
                <w:webHidden/>
              </w:rPr>
              <w:fldChar w:fldCharType="end"/>
            </w:r>
          </w:hyperlink>
        </w:p>
        <w:p w14:paraId="3C83751E" w14:textId="2C57B6BB" w:rsidR="00394027" w:rsidRDefault="00394027">
          <w:pPr>
            <w:pStyle w:val="TOC2"/>
            <w:tabs>
              <w:tab w:val="left" w:pos="1320"/>
              <w:tab w:val="right" w:leader="dot" w:pos="9016"/>
            </w:tabs>
            <w:rPr>
              <w:noProof/>
              <w:kern w:val="2"/>
              <w:lang w:val="en-US"/>
              <w14:ligatures w14:val="standardContextual"/>
            </w:rPr>
          </w:pPr>
          <w:hyperlink w:anchor="_Toc148533829" w:history="1">
            <w:r w:rsidRPr="008914C5">
              <w:rPr>
                <w:rStyle w:val="Hyperlink"/>
                <w:rFonts w:ascii="Elementary Gothic Bookhand" w:hAnsi="Elementary Gothic Bookhand"/>
                <w:noProof/>
              </w:rPr>
              <w:t>1.5.</w:t>
            </w:r>
            <w:r>
              <w:rPr>
                <w:noProof/>
                <w:kern w:val="2"/>
                <w:lang w:val="en-US"/>
                <w14:ligatures w14:val="standardContextual"/>
              </w:rPr>
              <w:tab/>
            </w:r>
            <w:r w:rsidRPr="008914C5">
              <w:rPr>
                <w:rStyle w:val="Hyperlink"/>
                <w:rFonts w:ascii="Elementary Gothic Bookhand" w:hAnsi="Elementary Gothic Bookhand"/>
                <w:noProof/>
              </w:rPr>
              <w:t>Finalidades</w:t>
            </w:r>
            <w:r>
              <w:rPr>
                <w:noProof/>
                <w:webHidden/>
              </w:rPr>
              <w:tab/>
            </w:r>
            <w:r>
              <w:rPr>
                <w:noProof/>
                <w:webHidden/>
              </w:rPr>
              <w:fldChar w:fldCharType="begin"/>
            </w:r>
            <w:r>
              <w:rPr>
                <w:noProof/>
                <w:webHidden/>
              </w:rPr>
              <w:instrText xml:space="preserve"> PAGEREF _Toc148533829 \h </w:instrText>
            </w:r>
            <w:r>
              <w:rPr>
                <w:noProof/>
                <w:webHidden/>
              </w:rPr>
            </w:r>
            <w:r>
              <w:rPr>
                <w:noProof/>
                <w:webHidden/>
              </w:rPr>
              <w:fldChar w:fldCharType="separate"/>
            </w:r>
            <w:r>
              <w:rPr>
                <w:noProof/>
                <w:webHidden/>
              </w:rPr>
              <w:t>10</w:t>
            </w:r>
            <w:r>
              <w:rPr>
                <w:noProof/>
                <w:webHidden/>
              </w:rPr>
              <w:fldChar w:fldCharType="end"/>
            </w:r>
          </w:hyperlink>
        </w:p>
        <w:p w14:paraId="1A30DBD7" w14:textId="36BD9E53" w:rsidR="00394027" w:rsidRDefault="00394027">
          <w:pPr>
            <w:pStyle w:val="TOC2"/>
            <w:tabs>
              <w:tab w:val="left" w:pos="1320"/>
              <w:tab w:val="right" w:leader="dot" w:pos="9016"/>
            </w:tabs>
            <w:rPr>
              <w:noProof/>
              <w:kern w:val="2"/>
              <w:lang w:val="en-US"/>
              <w14:ligatures w14:val="standardContextual"/>
            </w:rPr>
          </w:pPr>
          <w:hyperlink w:anchor="_Toc148533830" w:history="1">
            <w:r w:rsidRPr="008914C5">
              <w:rPr>
                <w:rStyle w:val="Hyperlink"/>
                <w:rFonts w:ascii="Elementary Gothic Bookhand" w:hAnsi="Elementary Gothic Bookhand"/>
                <w:noProof/>
              </w:rPr>
              <w:t>1.6.</w:t>
            </w:r>
            <w:r>
              <w:rPr>
                <w:noProof/>
                <w:kern w:val="2"/>
                <w:lang w:val="en-US"/>
                <w14:ligatures w14:val="standardContextual"/>
              </w:rPr>
              <w:tab/>
            </w:r>
            <w:r w:rsidRPr="008914C5">
              <w:rPr>
                <w:rStyle w:val="Hyperlink"/>
                <w:rFonts w:ascii="Elementary Gothic Bookhand" w:hAnsi="Elementary Gothic Bookhand"/>
                <w:noProof/>
              </w:rPr>
              <w:t>Metodologia</w:t>
            </w:r>
            <w:r>
              <w:rPr>
                <w:noProof/>
                <w:webHidden/>
              </w:rPr>
              <w:tab/>
            </w:r>
            <w:r>
              <w:rPr>
                <w:noProof/>
                <w:webHidden/>
              </w:rPr>
              <w:fldChar w:fldCharType="begin"/>
            </w:r>
            <w:r>
              <w:rPr>
                <w:noProof/>
                <w:webHidden/>
              </w:rPr>
              <w:instrText xml:space="preserve"> PAGEREF _Toc148533830 \h </w:instrText>
            </w:r>
            <w:r>
              <w:rPr>
                <w:noProof/>
                <w:webHidden/>
              </w:rPr>
            </w:r>
            <w:r>
              <w:rPr>
                <w:noProof/>
                <w:webHidden/>
              </w:rPr>
              <w:fldChar w:fldCharType="separate"/>
            </w:r>
            <w:r>
              <w:rPr>
                <w:noProof/>
                <w:webHidden/>
              </w:rPr>
              <w:t>12</w:t>
            </w:r>
            <w:r>
              <w:rPr>
                <w:noProof/>
                <w:webHidden/>
              </w:rPr>
              <w:fldChar w:fldCharType="end"/>
            </w:r>
          </w:hyperlink>
        </w:p>
        <w:p w14:paraId="5F6E75B6" w14:textId="0BB9AB40" w:rsidR="00394027" w:rsidRDefault="00394027">
          <w:pPr>
            <w:pStyle w:val="TOC2"/>
            <w:tabs>
              <w:tab w:val="left" w:pos="1320"/>
              <w:tab w:val="right" w:leader="dot" w:pos="9016"/>
            </w:tabs>
            <w:rPr>
              <w:noProof/>
              <w:kern w:val="2"/>
              <w:lang w:val="en-US"/>
              <w14:ligatures w14:val="standardContextual"/>
            </w:rPr>
          </w:pPr>
          <w:hyperlink w:anchor="_Toc148533831" w:history="1">
            <w:r w:rsidRPr="008914C5">
              <w:rPr>
                <w:rStyle w:val="Hyperlink"/>
                <w:rFonts w:ascii="Elementary Gothic Bookhand" w:hAnsi="Elementary Gothic Bookhand"/>
                <w:noProof/>
              </w:rPr>
              <w:t>1.7.</w:t>
            </w:r>
            <w:r>
              <w:rPr>
                <w:noProof/>
                <w:kern w:val="2"/>
                <w:lang w:val="en-US"/>
                <w14:ligatures w14:val="standardContextual"/>
              </w:rPr>
              <w:tab/>
            </w:r>
            <w:r w:rsidRPr="008914C5">
              <w:rPr>
                <w:rStyle w:val="Hyperlink"/>
                <w:rFonts w:ascii="Elementary Gothic Bookhand" w:hAnsi="Elementary Gothic Bookhand"/>
                <w:noProof/>
              </w:rPr>
              <w:t>Motivações pessoais</w:t>
            </w:r>
            <w:r>
              <w:rPr>
                <w:noProof/>
                <w:webHidden/>
              </w:rPr>
              <w:tab/>
            </w:r>
            <w:r>
              <w:rPr>
                <w:noProof/>
                <w:webHidden/>
              </w:rPr>
              <w:fldChar w:fldCharType="begin"/>
            </w:r>
            <w:r>
              <w:rPr>
                <w:noProof/>
                <w:webHidden/>
              </w:rPr>
              <w:instrText xml:space="preserve"> PAGEREF _Toc148533831 \h </w:instrText>
            </w:r>
            <w:r>
              <w:rPr>
                <w:noProof/>
                <w:webHidden/>
              </w:rPr>
            </w:r>
            <w:r>
              <w:rPr>
                <w:noProof/>
                <w:webHidden/>
              </w:rPr>
              <w:fldChar w:fldCharType="separate"/>
            </w:r>
            <w:r>
              <w:rPr>
                <w:noProof/>
                <w:webHidden/>
              </w:rPr>
              <w:t>13</w:t>
            </w:r>
            <w:r>
              <w:rPr>
                <w:noProof/>
                <w:webHidden/>
              </w:rPr>
              <w:fldChar w:fldCharType="end"/>
            </w:r>
          </w:hyperlink>
        </w:p>
        <w:p w14:paraId="2BA6A035" w14:textId="5E292EA4" w:rsidR="00394027" w:rsidRDefault="00394027">
          <w:pPr>
            <w:pStyle w:val="TOC2"/>
            <w:tabs>
              <w:tab w:val="left" w:pos="1320"/>
              <w:tab w:val="right" w:leader="dot" w:pos="9016"/>
            </w:tabs>
            <w:rPr>
              <w:noProof/>
              <w:kern w:val="2"/>
              <w:lang w:val="en-US"/>
              <w14:ligatures w14:val="standardContextual"/>
            </w:rPr>
          </w:pPr>
          <w:hyperlink w:anchor="_Toc148533832" w:history="1">
            <w:r w:rsidRPr="008914C5">
              <w:rPr>
                <w:rStyle w:val="Hyperlink"/>
                <w:rFonts w:ascii="Elementary Gothic Bookhand" w:hAnsi="Elementary Gothic Bookhand"/>
                <w:noProof/>
              </w:rPr>
              <w:t>1.8.</w:t>
            </w:r>
            <w:r>
              <w:rPr>
                <w:noProof/>
                <w:kern w:val="2"/>
                <w:lang w:val="en-US"/>
                <w14:ligatures w14:val="standardContextual"/>
              </w:rPr>
              <w:tab/>
            </w:r>
            <w:r w:rsidRPr="008914C5">
              <w:rPr>
                <w:rStyle w:val="Hyperlink"/>
                <w:rFonts w:ascii="Elementary Gothic Bookhand" w:hAnsi="Elementary Gothic Bookhand"/>
                <w:noProof/>
              </w:rPr>
              <w:t>Estrutura da dissertação</w:t>
            </w:r>
            <w:r>
              <w:rPr>
                <w:noProof/>
                <w:webHidden/>
              </w:rPr>
              <w:tab/>
            </w:r>
            <w:r>
              <w:rPr>
                <w:noProof/>
                <w:webHidden/>
              </w:rPr>
              <w:fldChar w:fldCharType="begin"/>
            </w:r>
            <w:r>
              <w:rPr>
                <w:noProof/>
                <w:webHidden/>
              </w:rPr>
              <w:instrText xml:space="preserve"> PAGEREF _Toc148533832 \h </w:instrText>
            </w:r>
            <w:r>
              <w:rPr>
                <w:noProof/>
                <w:webHidden/>
              </w:rPr>
            </w:r>
            <w:r>
              <w:rPr>
                <w:noProof/>
                <w:webHidden/>
              </w:rPr>
              <w:fldChar w:fldCharType="separate"/>
            </w:r>
            <w:r>
              <w:rPr>
                <w:noProof/>
                <w:webHidden/>
              </w:rPr>
              <w:t>14</w:t>
            </w:r>
            <w:r>
              <w:rPr>
                <w:noProof/>
                <w:webHidden/>
              </w:rPr>
              <w:fldChar w:fldCharType="end"/>
            </w:r>
          </w:hyperlink>
        </w:p>
        <w:p w14:paraId="325CE9F8" w14:textId="0D9C2D85" w:rsidR="00394027" w:rsidRDefault="00394027">
          <w:pPr>
            <w:pStyle w:val="TOC1"/>
            <w:tabs>
              <w:tab w:val="left" w:pos="440"/>
              <w:tab w:val="right" w:leader="dot" w:pos="9016"/>
            </w:tabs>
            <w:rPr>
              <w:noProof/>
              <w:kern w:val="2"/>
              <w:lang w:val="en-US"/>
              <w14:ligatures w14:val="standardContextual"/>
            </w:rPr>
          </w:pPr>
          <w:hyperlink w:anchor="_Toc148533833" w:history="1">
            <w:r w:rsidRPr="008914C5">
              <w:rPr>
                <w:rStyle w:val="Hyperlink"/>
                <w:rFonts w:ascii="Algerian" w:hAnsi="Algerian"/>
                <w:noProof/>
              </w:rPr>
              <w:t>2.</w:t>
            </w:r>
            <w:r>
              <w:rPr>
                <w:noProof/>
                <w:kern w:val="2"/>
                <w:lang w:val="en-US"/>
                <w14:ligatures w14:val="standardContextual"/>
              </w:rPr>
              <w:tab/>
            </w:r>
            <w:r w:rsidRPr="008914C5">
              <w:rPr>
                <w:rStyle w:val="Hyperlink"/>
                <w:rFonts w:ascii="Algerian" w:hAnsi="Algerian"/>
                <w:noProof/>
              </w:rPr>
              <w:t>ENQUADRAMENTO TEÓRICO</w:t>
            </w:r>
            <w:r>
              <w:rPr>
                <w:noProof/>
                <w:webHidden/>
              </w:rPr>
              <w:tab/>
            </w:r>
            <w:r>
              <w:rPr>
                <w:noProof/>
                <w:webHidden/>
              </w:rPr>
              <w:fldChar w:fldCharType="begin"/>
            </w:r>
            <w:r>
              <w:rPr>
                <w:noProof/>
                <w:webHidden/>
              </w:rPr>
              <w:instrText xml:space="preserve"> PAGEREF _Toc148533833 \h </w:instrText>
            </w:r>
            <w:r>
              <w:rPr>
                <w:noProof/>
                <w:webHidden/>
              </w:rPr>
            </w:r>
            <w:r>
              <w:rPr>
                <w:noProof/>
                <w:webHidden/>
              </w:rPr>
              <w:fldChar w:fldCharType="separate"/>
            </w:r>
            <w:r>
              <w:rPr>
                <w:noProof/>
                <w:webHidden/>
              </w:rPr>
              <w:t>14</w:t>
            </w:r>
            <w:r>
              <w:rPr>
                <w:noProof/>
                <w:webHidden/>
              </w:rPr>
              <w:fldChar w:fldCharType="end"/>
            </w:r>
          </w:hyperlink>
        </w:p>
        <w:p w14:paraId="3188AB55" w14:textId="120C3CC9" w:rsidR="00394027" w:rsidRDefault="00394027">
          <w:pPr>
            <w:pStyle w:val="TOC2"/>
            <w:tabs>
              <w:tab w:val="left" w:pos="1320"/>
              <w:tab w:val="right" w:leader="dot" w:pos="9016"/>
            </w:tabs>
            <w:rPr>
              <w:noProof/>
              <w:kern w:val="2"/>
              <w:lang w:val="en-US"/>
              <w14:ligatures w14:val="standardContextual"/>
            </w:rPr>
          </w:pPr>
          <w:hyperlink w:anchor="_Toc148533834" w:history="1">
            <w:r w:rsidRPr="008914C5">
              <w:rPr>
                <w:rStyle w:val="Hyperlink"/>
                <w:rFonts w:ascii="Elementary Gothic Bookhand" w:hAnsi="Elementary Gothic Bookhand"/>
                <w:noProof/>
              </w:rPr>
              <w:t>2.1.</w:t>
            </w:r>
            <w:r>
              <w:rPr>
                <w:noProof/>
                <w:kern w:val="2"/>
                <w:lang w:val="en-US"/>
                <w14:ligatures w14:val="standardContextual"/>
              </w:rPr>
              <w:tab/>
            </w:r>
            <w:r w:rsidRPr="008914C5">
              <w:rPr>
                <w:rStyle w:val="Hyperlink"/>
                <w:rFonts w:ascii="Elementary Gothic Bookhand" w:hAnsi="Elementary Gothic Bookhand"/>
                <w:noProof/>
              </w:rPr>
              <w:t>Introdução</w:t>
            </w:r>
            <w:r>
              <w:rPr>
                <w:noProof/>
                <w:webHidden/>
              </w:rPr>
              <w:tab/>
            </w:r>
            <w:r>
              <w:rPr>
                <w:noProof/>
                <w:webHidden/>
              </w:rPr>
              <w:fldChar w:fldCharType="begin"/>
            </w:r>
            <w:r>
              <w:rPr>
                <w:noProof/>
                <w:webHidden/>
              </w:rPr>
              <w:instrText xml:space="preserve"> PAGEREF _Toc148533834 \h </w:instrText>
            </w:r>
            <w:r>
              <w:rPr>
                <w:noProof/>
                <w:webHidden/>
              </w:rPr>
            </w:r>
            <w:r>
              <w:rPr>
                <w:noProof/>
                <w:webHidden/>
              </w:rPr>
              <w:fldChar w:fldCharType="separate"/>
            </w:r>
            <w:r>
              <w:rPr>
                <w:noProof/>
                <w:webHidden/>
              </w:rPr>
              <w:t>14</w:t>
            </w:r>
            <w:r>
              <w:rPr>
                <w:noProof/>
                <w:webHidden/>
              </w:rPr>
              <w:fldChar w:fldCharType="end"/>
            </w:r>
          </w:hyperlink>
        </w:p>
        <w:p w14:paraId="6321A65B" w14:textId="59AF6220" w:rsidR="00394027" w:rsidRDefault="00394027">
          <w:pPr>
            <w:pStyle w:val="TOC2"/>
            <w:tabs>
              <w:tab w:val="left" w:pos="1320"/>
              <w:tab w:val="right" w:leader="dot" w:pos="9016"/>
            </w:tabs>
            <w:rPr>
              <w:noProof/>
              <w:kern w:val="2"/>
              <w:lang w:val="en-US"/>
              <w14:ligatures w14:val="standardContextual"/>
            </w:rPr>
          </w:pPr>
          <w:hyperlink w:anchor="_Toc148533835" w:history="1">
            <w:r w:rsidRPr="008914C5">
              <w:rPr>
                <w:rStyle w:val="Hyperlink"/>
                <w:rFonts w:ascii="Elementary Gothic Bookhand" w:hAnsi="Elementary Gothic Bookhand"/>
                <w:noProof/>
              </w:rPr>
              <w:t>2.2.</w:t>
            </w:r>
            <w:r>
              <w:rPr>
                <w:noProof/>
                <w:kern w:val="2"/>
                <w:lang w:val="en-US"/>
                <w14:ligatures w14:val="standardContextual"/>
              </w:rPr>
              <w:tab/>
            </w:r>
            <w:r w:rsidRPr="008914C5">
              <w:rPr>
                <w:rStyle w:val="Hyperlink"/>
                <w:rFonts w:ascii="Elementary Gothic Bookhand" w:hAnsi="Elementary Gothic Bookhand"/>
                <w:noProof/>
              </w:rPr>
              <w:t>Jogo digital</w:t>
            </w:r>
            <w:r>
              <w:rPr>
                <w:noProof/>
                <w:webHidden/>
              </w:rPr>
              <w:tab/>
            </w:r>
            <w:r>
              <w:rPr>
                <w:noProof/>
                <w:webHidden/>
              </w:rPr>
              <w:fldChar w:fldCharType="begin"/>
            </w:r>
            <w:r>
              <w:rPr>
                <w:noProof/>
                <w:webHidden/>
              </w:rPr>
              <w:instrText xml:space="preserve"> PAGEREF _Toc148533835 \h </w:instrText>
            </w:r>
            <w:r>
              <w:rPr>
                <w:noProof/>
                <w:webHidden/>
              </w:rPr>
            </w:r>
            <w:r>
              <w:rPr>
                <w:noProof/>
                <w:webHidden/>
              </w:rPr>
              <w:fldChar w:fldCharType="separate"/>
            </w:r>
            <w:r>
              <w:rPr>
                <w:noProof/>
                <w:webHidden/>
              </w:rPr>
              <w:t>14</w:t>
            </w:r>
            <w:r>
              <w:rPr>
                <w:noProof/>
                <w:webHidden/>
              </w:rPr>
              <w:fldChar w:fldCharType="end"/>
            </w:r>
          </w:hyperlink>
        </w:p>
        <w:p w14:paraId="1CF7E008" w14:textId="7EF479EC" w:rsidR="00394027" w:rsidRDefault="00394027">
          <w:pPr>
            <w:pStyle w:val="TOC2"/>
            <w:tabs>
              <w:tab w:val="left" w:pos="660"/>
              <w:tab w:val="right" w:leader="dot" w:pos="9016"/>
            </w:tabs>
            <w:rPr>
              <w:noProof/>
              <w:kern w:val="2"/>
              <w:lang w:val="en-US"/>
              <w14:ligatures w14:val="standardContextual"/>
            </w:rPr>
          </w:pPr>
          <w:hyperlink w:anchor="_Toc148533836"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Caracter</w:t>
            </w:r>
            <w:r w:rsidRPr="008914C5">
              <w:rPr>
                <w:rStyle w:val="Hyperlink"/>
                <w:rFonts w:ascii="Cambria" w:eastAsiaTheme="majorEastAsia" w:hAnsi="Cambria" w:cs="Cambria"/>
                <w:noProof/>
              </w:rPr>
              <w:t>í</w:t>
            </w:r>
            <w:r w:rsidRPr="008914C5">
              <w:rPr>
                <w:rStyle w:val="Hyperlink"/>
                <w:rFonts w:ascii="Romance Fatal Serif Std" w:eastAsiaTheme="majorEastAsia" w:hAnsi="Romance Fatal Serif Std" w:cstheme="minorHAnsi"/>
                <w:noProof/>
              </w:rPr>
              <w:t>sticas de um jogo</w:t>
            </w:r>
            <w:r>
              <w:rPr>
                <w:noProof/>
                <w:webHidden/>
              </w:rPr>
              <w:tab/>
            </w:r>
            <w:r>
              <w:rPr>
                <w:noProof/>
                <w:webHidden/>
              </w:rPr>
              <w:fldChar w:fldCharType="begin"/>
            </w:r>
            <w:r>
              <w:rPr>
                <w:noProof/>
                <w:webHidden/>
              </w:rPr>
              <w:instrText xml:space="preserve"> PAGEREF _Toc148533836 \h </w:instrText>
            </w:r>
            <w:r>
              <w:rPr>
                <w:noProof/>
                <w:webHidden/>
              </w:rPr>
            </w:r>
            <w:r>
              <w:rPr>
                <w:noProof/>
                <w:webHidden/>
              </w:rPr>
              <w:fldChar w:fldCharType="separate"/>
            </w:r>
            <w:r>
              <w:rPr>
                <w:noProof/>
                <w:webHidden/>
              </w:rPr>
              <w:t>14</w:t>
            </w:r>
            <w:r>
              <w:rPr>
                <w:noProof/>
                <w:webHidden/>
              </w:rPr>
              <w:fldChar w:fldCharType="end"/>
            </w:r>
          </w:hyperlink>
        </w:p>
        <w:p w14:paraId="6C5A46C1" w14:textId="4CEF422E" w:rsidR="00394027" w:rsidRDefault="00394027">
          <w:pPr>
            <w:pStyle w:val="TOC2"/>
            <w:tabs>
              <w:tab w:val="left" w:pos="660"/>
              <w:tab w:val="right" w:leader="dot" w:pos="9016"/>
            </w:tabs>
            <w:rPr>
              <w:noProof/>
              <w:kern w:val="2"/>
              <w:lang w:val="en-US"/>
              <w14:ligatures w14:val="standardContextual"/>
            </w:rPr>
          </w:pPr>
          <w:hyperlink w:anchor="_Toc148533837"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Jogo e jogo digital</w:t>
            </w:r>
            <w:r>
              <w:rPr>
                <w:noProof/>
                <w:webHidden/>
              </w:rPr>
              <w:tab/>
            </w:r>
            <w:r>
              <w:rPr>
                <w:noProof/>
                <w:webHidden/>
              </w:rPr>
              <w:fldChar w:fldCharType="begin"/>
            </w:r>
            <w:r>
              <w:rPr>
                <w:noProof/>
                <w:webHidden/>
              </w:rPr>
              <w:instrText xml:space="preserve"> PAGEREF _Toc148533837 \h </w:instrText>
            </w:r>
            <w:r>
              <w:rPr>
                <w:noProof/>
                <w:webHidden/>
              </w:rPr>
            </w:r>
            <w:r>
              <w:rPr>
                <w:noProof/>
                <w:webHidden/>
              </w:rPr>
              <w:fldChar w:fldCharType="separate"/>
            </w:r>
            <w:r>
              <w:rPr>
                <w:noProof/>
                <w:webHidden/>
              </w:rPr>
              <w:t>19</w:t>
            </w:r>
            <w:r>
              <w:rPr>
                <w:noProof/>
                <w:webHidden/>
              </w:rPr>
              <w:fldChar w:fldCharType="end"/>
            </w:r>
          </w:hyperlink>
        </w:p>
        <w:p w14:paraId="5E594EA0" w14:textId="297F1A8D" w:rsidR="00394027" w:rsidRDefault="00394027">
          <w:pPr>
            <w:pStyle w:val="TOC2"/>
            <w:tabs>
              <w:tab w:val="left" w:pos="660"/>
              <w:tab w:val="right" w:leader="dot" w:pos="9016"/>
            </w:tabs>
            <w:rPr>
              <w:noProof/>
              <w:kern w:val="2"/>
              <w:lang w:val="en-US"/>
              <w14:ligatures w14:val="standardContextual"/>
            </w:rPr>
          </w:pPr>
          <w:hyperlink w:anchor="_Toc148533838" w:history="1">
            <w:r w:rsidRPr="008914C5">
              <w:rPr>
                <w:rStyle w:val="Hyperlink"/>
                <w:rFonts w:ascii="Wingdings" w:eastAsiaTheme="majorEastAsia" w:hAnsi="Wingdings" w:cstheme="minorHAnsi"/>
                <w:iCs/>
                <w:noProof/>
              </w:rPr>
              <w:t></w:t>
            </w:r>
            <w:r>
              <w:rPr>
                <w:noProof/>
                <w:kern w:val="2"/>
                <w:lang w:val="en-US"/>
                <w14:ligatures w14:val="standardContextual"/>
              </w:rPr>
              <w:tab/>
            </w:r>
            <w:r w:rsidRPr="008914C5">
              <w:rPr>
                <w:rStyle w:val="Hyperlink"/>
                <w:rFonts w:ascii="Romance Fatal Serif Std" w:eastAsiaTheme="majorEastAsia" w:hAnsi="Romance Fatal Serif Std" w:cstheme="minorHAnsi"/>
                <w:noProof/>
              </w:rPr>
              <w:t>Taxonomia dos jogos digitais</w:t>
            </w:r>
            <w:r>
              <w:rPr>
                <w:noProof/>
                <w:webHidden/>
              </w:rPr>
              <w:tab/>
            </w:r>
            <w:r>
              <w:rPr>
                <w:noProof/>
                <w:webHidden/>
              </w:rPr>
              <w:fldChar w:fldCharType="begin"/>
            </w:r>
            <w:r>
              <w:rPr>
                <w:noProof/>
                <w:webHidden/>
              </w:rPr>
              <w:instrText xml:space="preserve"> PAGEREF _Toc148533838 \h </w:instrText>
            </w:r>
            <w:r>
              <w:rPr>
                <w:noProof/>
                <w:webHidden/>
              </w:rPr>
            </w:r>
            <w:r>
              <w:rPr>
                <w:noProof/>
                <w:webHidden/>
              </w:rPr>
              <w:fldChar w:fldCharType="separate"/>
            </w:r>
            <w:r>
              <w:rPr>
                <w:noProof/>
                <w:webHidden/>
              </w:rPr>
              <w:t>20</w:t>
            </w:r>
            <w:r>
              <w:rPr>
                <w:noProof/>
                <w:webHidden/>
              </w:rPr>
              <w:fldChar w:fldCharType="end"/>
            </w:r>
          </w:hyperlink>
        </w:p>
        <w:p w14:paraId="232A3B59" w14:textId="5B35A739" w:rsidR="00394027" w:rsidRDefault="00394027">
          <w:pPr>
            <w:pStyle w:val="TOC1"/>
            <w:tabs>
              <w:tab w:val="right" w:leader="dot" w:pos="9016"/>
            </w:tabs>
            <w:rPr>
              <w:noProof/>
              <w:kern w:val="2"/>
              <w:lang w:val="en-US"/>
              <w14:ligatures w14:val="standardContextual"/>
            </w:rPr>
          </w:pPr>
          <w:hyperlink w:anchor="_Toc148533839" w:history="1">
            <w:r w:rsidRPr="008914C5">
              <w:rPr>
                <w:rStyle w:val="Hyperlink"/>
                <w:rFonts w:ascii="Algerian" w:hAnsi="Algerian"/>
                <w:noProof/>
                <w:lang w:val="en-US"/>
              </w:rPr>
              <w:t>Referências bibliográficas</w:t>
            </w:r>
            <w:r>
              <w:rPr>
                <w:noProof/>
                <w:webHidden/>
              </w:rPr>
              <w:tab/>
            </w:r>
            <w:r>
              <w:rPr>
                <w:noProof/>
                <w:webHidden/>
              </w:rPr>
              <w:fldChar w:fldCharType="begin"/>
            </w:r>
            <w:r>
              <w:rPr>
                <w:noProof/>
                <w:webHidden/>
              </w:rPr>
              <w:instrText xml:space="preserve"> PAGEREF _Toc148533839 \h </w:instrText>
            </w:r>
            <w:r>
              <w:rPr>
                <w:noProof/>
                <w:webHidden/>
              </w:rPr>
            </w:r>
            <w:r>
              <w:rPr>
                <w:noProof/>
                <w:webHidden/>
              </w:rPr>
              <w:fldChar w:fldCharType="separate"/>
            </w:r>
            <w:r>
              <w:rPr>
                <w:noProof/>
                <w:webHidden/>
              </w:rPr>
              <w:t>157</w:t>
            </w:r>
            <w:r>
              <w:rPr>
                <w:noProof/>
                <w:webHidden/>
              </w:rPr>
              <w:fldChar w:fldCharType="end"/>
            </w:r>
          </w:hyperlink>
        </w:p>
        <w:p w14:paraId="19D3F6A1" w14:textId="26339C67"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533823"/>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292EB9">
          <w:headerReference w:type="default" r:id="rId8"/>
          <w:footerReference w:type="default" r:id="rId9"/>
          <w:footerReference w:type="first" r:id="rId10"/>
          <w:pgSz w:w="11906" w:h="16838" w:code="9"/>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5338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5338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5338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w:t>
      </w:r>
      <w:r w:rsidRPr="009E654E">
        <w:rPr>
          <w:sz w:val="24"/>
          <w:szCs w:val="24"/>
        </w:rPr>
        <w:lastRenderedPageBreak/>
        <w:t>esta 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lastRenderedPageBreak/>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t xml:space="preserve">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w:t>
      </w:r>
      <w:r w:rsidRPr="009E654E">
        <w:rPr>
          <w:sz w:val="24"/>
          <w:szCs w:val="24"/>
        </w:rPr>
        <w:lastRenderedPageBreak/>
        <w:t>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Default="005273F3" w:rsidP="00AD5BBE">
      <w:pPr>
        <w:ind w:firstLine="720"/>
        <w:jc w:val="both"/>
        <w:rPr>
          <w:sz w:val="24"/>
          <w:szCs w:val="24"/>
        </w:rPr>
      </w:pPr>
    </w:p>
    <w:p w14:paraId="2619B250" w14:textId="77777777" w:rsidR="00394027" w:rsidRPr="009E654E" w:rsidRDefault="00394027"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533827"/>
      <w:r w:rsidRPr="00F4064C">
        <w:rPr>
          <w:rFonts w:ascii="Elementary Gothic Bookhand" w:hAnsi="Elementary Gothic Bookhand"/>
          <w:color w:val="auto"/>
          <w:sz w:val="28"/>
          <w:szCs w:val="28"/>
        </w:rPr>
        <w:lastRenderedPageBreak/>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4E79CA2D" w14:textId="77777777" w:rsidR="00394027" w:rsidRDefault="00394027" w:rsidP="00AD5BBE">
      <w:pPr>
        <w:jc w:val="both"/>
        <w:rPr>
          <w:sz w:val="24"/>
          <w:szCs w:val="24"/>
        </w:rPr>
      </w:pPr>
    </w:p>
    <w:p w14:paraId="5F5C8A3E" w14:textId="77777777" w:rsidR="00394027" w:rsidRDefault="00394027" w:rsidP="00AD5BBE">
      <w:pPr>
        <w:jc w:val="both"/>
        <w:rPr>
          <w:sz w:val="24"/>
          <w:szCs w:val="24"/>
        </w:rPr>
      </w:pPr>
    </w:p>
    <w:p w14:paraId="419779FB" w14:textId="77777777" w:rsidR="00394027" w:rsidRDefault="00394027" w:rsidP="00AD5BBE">
      <w:pPr>
        <w:jc w:val="both"/>
        <w:rPr>
          <w:sz w:val="24"/>
          <w:szCs w:val="24"/>
        </w:rPr>
      </w:pPr>
    </w:p>
    <w:p w14:paraId="36FC0FB5" w14:textId="77777777" w:rsidR="00394027" w:rsidRDefault="00394027" w:rsidP="00AD5BBE">
      <w:pPr>
        <w:jc w:val="both"/>
        <w:rPr>
          <w:sz w:val="24"/>
          <w:szCs w:val="24"/>
        </w:rPr>
      </w:pPr>
    </w:p>
    <w:p w14:paraId="092F019E" w14:textId="77777777" w:rsidR="00394027" w:rsidRDefault="00394027"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bookmarkStart w:id="8" w:name="_Toc148533828"/>
      <w:r w:rsidRPr="002F063C">
        <w:rPr>
          <w:rFonts w:ascii="Elementary Gothic Bookhand" w:hAnsi="Elementary Gothic Bookhand"/>
          <w:color w:val="auto"/>
          <w:sz w:val="28"/>
          <w:szCs w:val="28"/>
        </w:rPr>
        <w:lastRenderedPageBreak/>
        <w:t>Modelo de análise</w:t>
      </w:r>
      <w:bookmarkEnd w:id="8"/>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2977"/>
        <w:gridCol w:w="3011"/>
        <w:gridCol w:w="3028"/>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r w:rsidRPr="00A313DC">
              <w:rPr>
                <w:i/>
                <w:iCs/>
              </w:rPr>
              <w:t>Five Factor Model</w:t>
            </w:r>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9" w:name="_Ref125573069"/>
      <w:r w:rsidRPr="00161F16">
        <w:rPr>
          <w:rFonts w:ascii="Elementary Gothic Bookhand" w:hAnsi="Elementary Gothic Bookhand"/>
          <w:color w:val="auto"/>
          <w:sz w:val="28"/>
          <w:szCs w:val="28"/>
        </w:rPr>
        <w:t xml:space="preserve"> </w:t>
      </w:r>
      <w:bookmarkStart w:id="10" w:name="_Toc148533829"/>
      <w:r w:rsidR="001F1399" w:rsidRPr="00161F16">
        <w:rPr>
          <w:rFonts w:ascii="Elementary Gothic Bookhand" w:hAnsi="Elementary Gothic Bookhand"/>
          <w:color w:val="auto"/>
          <w:sz w:val="28"/>
          <w:szCs w:val="28"/>
        </w:rPr>
        <w:t>Finalidades</w:t>
      </w:r>
      <w:bookmarkEnd w:id="9"/>
      <w:bookmarkEnd w:id="10"/>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terminando com um conjunto de diretrizes para se 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lastRenderedPageBreak/>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1" w:name="_Toc148533830"/>
      <w:r w:rsidRPr="006C4A4C">
        <w:rPr>
          <w:rFonts w:ascii="Elementary Gothic Bookhand" w:hAnsi="Elementary Gothic Bookhand"/>
          <w:color w:val="auto"/>
          <w:sz w:val="28"/>
          <w:szCs w:val="28"/>
        </w:rPr>
        <w:t>Metodologia</w:t>
      </w:r>
      <w:bookmarkEnd w:id="11"/>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w:t>
      </w:r>
      <w:r w:rsidRPr="00576B04">
        <w:rPr>
          <w:sz w:val="24"/>
          <w:szCs w:val="24"/>
        </w:rPr>
        <w:lastRenderedPageBreak/>
        <w:t>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41F2E17"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CC4B5F">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2012)","previouslyFormattedCitation":"(T.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2" w:name="_Toc148533831"/>
      <w:r w:rsidRPr="006C4A4C">
        <w:rPr>
          <w:rFonts w:ascii="Elementary Gothic Bookhand" w:hAnsi="Elementary Gothic Bookhand"/>
          <w:color w:val="auto"/>
          <w:sz w:val="28"/>
          <w:szCs w:val="28"/>
        </w:rPr>
        <w:t>Motivações pessoais</w:t>
      </w:r>
      <w:bookmarkEnd w:id="12"/>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xml:space="preserve">, tentei através desta investigação percebê-lo um pouco melhor. Além disso, sentia-me incompreendido pelo mundo ao meu redor – entre </w:t>
      </w:r>
      <w:r w:rsidR="005B2B78">
        <w:rPr>
          <w:sz w:val="24"/>
          <w:szCs w:val="24"/>
        </w:rPr>
        <w:lastRenderedPageBreak/>
        <w:t>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394027" w:rsidRDefault="007C339D" w:rsidP="00FE746D">
      <w:pPr>
        <w:pStyle w:val="Heading2"/>
        <w:numPr>
          <w:ilvl w:val="1"/>
          <w:numId w:val="26"/>
        </w:numPr>
        <w:rPr>
          <w:rFonts w:ascii="Elementary Gothic Bookhand" w:hAnsi="Elementary Gothic Bookhand"/>
          <w:color w:val="FF0000"/>
          <w:sz w:val="28"/>
          <w:szCs w:val="28"/>
        </w:rPr>
      </w:pPr>
      <w:bookmarkStart w:id="13" w:name="_Toc148533832"/>
      <w:r w:rsidRPr="00394027">
        <w:rPr>
          <w:rFonts w:ascii="Elementary Gothic Bookhand" w:hAnsi="Elementary Gothic Bookhand"/>
          <w:color w:val="FF0000"/>
          <w:sz w:val="28"/>
          <w:szCs w:val="28"/>
        </w:rPr>
        <w:t>Estrutura da dissertação</w:t>
      </w:r>
      <w:bookmarkEnd w:id="13"/>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437A230A" w14:textId="77777777" w:rsidR="00394027" w:rsidRDefault="00394027" w:rsidP="00576B04">
      <w:pPr>
        <w:jc w:val="both"/>
        <w:rPr>
          <w:sz w:val="24"/>
          <w:szCs w:val="24"/>
        </w:rPr>
      </w:pPr>
    </w:p>
    <w:p w14:paraId="5198C289" w14:textId="77777777" w:rsidR="00394027" w:rsidRDefault="00394027" w:rsidP="00576B04">
      <w:pPr>
        <w:jc w:val="both"/>
        <w:rPr>
          <w:sz w:val="24"/>
          <w:szCs w:val="24"/>
        </w:rPr>
      </w:pPr>
    </w:p>
    <w:p w14:paraId="677F7A41" w14:textId="77777777" w:rsidR="00394027" w:rsidRDefault="00394027" w:rsidP="00576B04">
      <w:pPr>
        <w:jc w:val="both"/>
        <w:rPr>
          <w:sz w:val="24"/>
          <w:szCs w:val="24"/>
        </w:rPr>
      </w:pPr>
    </w:p>
    <w:p w14:paraId="7FB6950A" w14:textId="77777777" w:rsidR="00394027" w:rsidRDefault="00394027" w:rsidP="00576B04">
      <w:pPr>
        <w:jc w:val="both"/>
        <w:rPr>
          <w:sz w:val="24"/>
          <w:szCs w:val="24"/>
        </w:rPr>
      </w:pPr>
    </w:p>
    <w:p w14:paraId="54A609D1" w14:textId="77777777" w:rsidR="00394027" w:rsidRDefault="00394027" w:rsidP="00576B04">
      <w:pPr>
        <w:jc w:val="both"/>
        <w:rPr>
          <w:sz w:val="24"/>
          <w:szCs w:val="24"/>
        </w:rPr>
      </w:pPr>
    </w:p>
    <w:p w14:paraId="31C0CABA" w14:textId="77777777" w:rsidR="00394027" w:rsidRDefault="00394027" w:rsidP="00576B04">
      <w:pPr>
        <w:jc w:val="both"/>
        <w:rPr>
          <w:sz w:val="24"/>
          <w:szCs w:val="24"/>
        </w:rPr>
      </w:pPr>
    </w:p>
    <w:p w14:paraId="6FD2ADDD" w14:textId="77777777" w:rsidR="00394027" w:rsidRDefault="00394027" w:rsidP="00576B04">
      <w:pPr>
        <w:jc w:val="both"/>
        <w:rPr>
          <w:sz w:val="24"/>
          <w:szCs w:val="24"/>
        </w:rPr>
      </w:pPr>
    </w:p>
    <w:p w14:paraId="0A5259D7" w14:textId="77777777" w:rsidR="00394027" w:rsidRDefault="00394027"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4" w:name="_Toc148533833"/>
      <w:r>
        <w:rPr>
          <w:rFonts w:ascii="Algerian" w:hAnsi="Algerian"/>
          <w:color w:val="auto"/>
          <w:sz w:val="72"/>
          <w:szCs w:val="72"/>
        </w:rPr>
        <w:lastRenderedPageBreak/>
        <w:t>ENQUADRAMENTO TEÓRICO</w:t>
      </w:r>
      <w:bookmarkEnd w:id="14"/>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bookmarkStart w:id="15" w:name="_Toc148533834"/>
      <w:r w:rsidRPr="000315B1">
        <w:rPr>
          <w:rFonts w:ascii="Elementary Gothic Bookhand" w:hAnsi="Elementary Gothic Bookhand"/>
          <w:color w:val="auto"/>
          <w:sz w:val="28"/>
          <w:szCs w:val="28"/>
        </w:rPr>
        <w:t>Introdução</w:t>
      </w:r>
      <w:bookmarkEnd w:id="15"/>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bookmarkStart w:id="16" w:name="_Toc148533835"/>
      <w:r w:rsidRPr="00C1568E">
        <w:rPr>
          <w:rFonts w:ascii="Elementary Gothic Bookhand" w:hAnsi="Elementary Gothic Bookhand"/>
          <w:color w:val="auto"/>
          <w:sz w:val="28"/>
          <w:szCs w:val="28"/>
        </w:rPr>
        <w:t>Jogo digital</w:t>
      </w:r>
      <w:bookmarkEnd w:id="16"/>
    </w:p>
    <w:p w14:paraId="5FE4A627" w14:textId="321CC9BF"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tendo em conta que, na prática, este documento servirá para apresentar o design e desenvolvimento de um. </w:t>
      </w:r>
    </w:p>
    <w:p w14:paraId="4133F1E5" w14:textId="157469FF" w:rsidR="00C1568E" w:rsidRDefault="00FF0AC3" w:rsidP="00FF0AC3">
      <w:pPr>
        <w:jc w:val="both"/>
        <w:rPr>
          <w:sz w:val="24"/>
          <w:szCs w:val="24"/>
        </w:rPr>
      </w:pPr>
      <w:r>
        <w:rPr>
          <w:sz w:val="24"/>
          <w:szCs w:val="24"/>
        </w:rPr>
        <w:t>Iniciar-se-á por enumerar os constituintes de um jogo,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77536DCE" w14:textId="77777777" w:rsidR="00394027" w:rsidRPr="00C1568E" w:rsidRDefault="00394027" w:rsidP="00FF0AC3">
      <w:pPr>
        <w:jc w:val="both"/>
        <w:rPr>
          <w:sz w:val="24"/>
          <w:szCs w:val="24"/>
        </w:rPr>
      </w:pP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7" w:name="_Toc125389011"/>
      <w:bookmarkStart w:id="18" w:name="_Toc148451143"/>
      <w:bookmarkStart w:id="19" w:name="_Hlk124867470"/>
      <w:bookmarkStart w:id="20" w:name="_Toc148533836"/>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7"/>
      <w:bookmarkEnd w:id="18"/>
      <w:bookmarkEnd w:id="19"/>
      <w:bookmarkEnd w:id="20"/>
    </w:p>
    <w:p w14:paraId="46A4E287" w14:textId="30BC4F53" w:rsidR="00C256ED" w:rsidRDefault="00C1568E" w:rsidP="00B36505">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31886E1C" w14:textId="77777777" w:rsidR="00C256ED" w:rsidRDefault="00C256ED" w:rsidP="00D4262A">
      <w:pPr>
        <w:ind w:firstLine="720"/>
        <w:jc w:val="both"/>
        <w:rPr>
          <w:sz w:val="24"/>
          <w:szCs w:val="24"/>
        </w:rPr>
      </w:pPr>
    </w:p>
    <w:p w14:paraId="1260B36F" w14:textId="77777777" w:rsidR="00394027" w:rsidRDefault="00394027" w:rsidP="00D4262A">
      <w:pPr>
        <w:ind w:firstLine="720"/>
        <w:jc w:val="both"/>
        <w:rPr>
          <w:sz w:val="24"/>
          <w:szCs w:val="24"/>
        </w:rPr>
      </w:pPr>
    </w:p>
    <w:p w14:paraId="491C98EE" w14:textId="77777777" w:rsidR="00394027" w:rsidRDefault="00394027" w:rsidP="00D4262A">
      <w:pPr>
        <w:ind w:firstLine="720"/>
        <w:jc w:val="both"/>
        <w:rPr>
          <w:sz w:val="24"/>
          <w:szCs w:val="24"/>
        </w:rPr>
      </w:pPr>
    </w:p>
    <w:p w14:paraId="5A45B3FF" w14:textId="77777777" w:rsidR="00394027" w:rsidRPr="00C1568E" w:rsidRDefault="00394027" w:rsidP="00D4262A">
      <w:pPr>
        <w:ind w:firstLine="720"/>
        <w:jc w:val="both"/>
        <w:rPr>
          <w:sz w:val="24"/>
          <w:szCs w:val="24"/>
        </w:rPr>
      </w:pPr>
    </w:p>
    <w:p w14:paraId="6B6A650C" w14:textId="1943A390"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segundo </w:t>
      </w:r>
      <w:commentRangeStart w:id="21"/>
      <w:r w:rsidR="00C1568E" w:rsidRPr="001E5317">
        <w:rPr>
          <w:rFonts w:ascii="Sketch Gothic School" w:hAnsi="Sketch Gothic School" w:cstheme="minorHAnsi"/>
          <w:sz w:val="40"/>
          <w:szCs w:val="40"/>
        </w:rPr>
        <w:t>Roger Caillois</w:t>
      </w:r>
      <w:commentRangeEnd w:id="21"/>
      <w:r w:rsidR="00590CEC" w:rsidRPr="001E5317">
        <w:rPr>
          <w:rStyle w:val="CommentReference"/>
          <w:rFonts w:ascii="Sketch Gothic School" w:hAnsi="Sketch Gothic School" w:cstheme="minorHAnsi"/>
          <w:sz w:val="22"/>
          <w:szCs w:val="22"/>
        </w:rPr>
        <w:commentReference w:id="21"/>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6F5591E8" w14:textId="77777777" w:rsidR="00394027" w:rsidRDefault="00C1568E" w:rsidP="0039402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4FEE1D0F" w14:textId="43A6C161" w:rsidR="00394027" w:rsidRPr="00394027" w:rsidRDefault="00C1568E" w:rsidP="00394027">
      <w:pPr>
        <w:pStyle w:val="ListParagraph"/>
        <w:numPr>
          <w:ilvl w:val="0"/>
          <w:numId w:val="13"/>
        </w:numPr>
        <w:ind w:left="360" w:firstLine="1440"/>
        <w:jc w:val="both"/>
        <w:rPr>
          <w:sz w:val="24"/>
          <w:szCs w:val="24"/>
        </w:rPr>
      </w:pPr>
      <w:r w:rsidRPr="00394027">
        <w:rPr>
          <w:b/>
          <w:bCs/>
          <w:i/>
          <w:iCs/>
          <w:sz w:val="32"/>
          <w:szCs w:val="32"/>
        </w:rPr>
        <w:t>Ilinx</w:t>
      </w:r>
      <w:r w:rsidRPr="00394027">
        <w:rPr>
          <w:i/>
          <w:iCs/>
          <w:sz w:val="24"/>
          <w:szCs w:val="24"/>
        </w:rPr>
        <w:t xml:space="preserve"> </w:t>
      </w:r>
      <w:r w:rsidRPr="00394027">
        <w:rPr>
          <w:sz w:val="24"/>
          <w:szCs w:val="24"/>
        </w:rPr>
        <w:t>(êxtase) – jogos podem envolver atividades que pretendem desestabilizar o indivíduo e a sua perceção momentaneamente, atingindo sensações de prazer através de pânico e adrenalina.</w:t>
      </w:r>
    </w:p>
    <w:p w14:paraId="5D404735" w14:textId="77777777" w:rsidR="00394027" w:rsidRDefault="00394027" w:rsidP="00394027">
      <w:pPr>
        <w:pStyle w:val="ListParagraph"/>
        <w:ind w:left="1440"/>
        <w:jc w:val="both"/>
        <w:rPr>
          <w:rFonts w:ascii="Sketch Gothic School" w:hAnsi="Sketch Gothic School"/>
          <w:sz w:val="40"/>
          <w:szCs w:val="40"/>
        </w:rPr>
      </w:pPr>
    </w:p>
    <w:p w14:paraId="2277832F" w14:textId="7CDD9F96" w:rsidR="00C1568E" w:rsidRPr="00394027" w:rsidRDefault="00C3246D" w:rsidP="003E5AEE">
      <w:pPr>
        <w:pStyle w:val="ListParagraph"/>
        <w:numPr>
          <w:ilvl w:val="1"/>
          <w:numId w:val="5"/>
        </w:numPr>
        <w:jc w:val="both"/>
        <w:rPr>
          <w:rFonts w:ascii="Sketch Gothic School" w:hAnsi="Sketch Gothic School"/>
          <w:sz w:val="40"/>
          <w:szCs w:val="40"/>
        </w:rPr>
      </w:pPr>
      <w:r w:rsidRPr="00394027">
        <w:rPr>
          <w:rFonts w:ascii="Sketch Gothic School" w:hAnsi="Sketch Gothic School"/>
          <w:sz w:val="40"/>
          <w:szCs w:val="40"/>
        </w:rPr>
        <w:t xml:space="preserve">Declaração de um </w:t>
      </w:r>
      <w:r w:rsidR="00007172" w:rsidRPr="00394027">
        <w:rPr>
          <w:rFonts w:ascii="Sketch Gothic School" w:hAnsi="Sketch Gothic School"/>
          <w:sz w:val="40"/>
          <w:szCs w:val="40"/>
        </w:rPr>
        <w:t xml:space="preserve">jogo segundo </w:t>
      </w:r>
      <w:r w:rsidR="00C1568E" w:rsidRPr="00394027">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w:t>
      </w:r>
      <w:r w:rsidRPr="00585CAF">
        <w:rPr>
          <w:sz w:val="24"/>
          <w:szCs w:val="24"/>
        </w:rPr>
        <w:lastRenderedPageBreak/>
        <w:t xml:space="preserve">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714CE986"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segundo </w:t>
      </w:r>
      <w:r w:rsidR="00C1568E" w:rsidRPr="00752C26">
        <w:rPr>
          <w:rFonts w:ascii="Sketch Gothic School" w:hAnsi="Sketch Gothic School"/>
          <w:sz w:val="40"/>
          <w:szCs w:val="40"/>
          <w:lang w:val="pt-BR"/>
        </w:rPr>
        <w:t>Katie Salen e Eric Zimmerman</w:t>
      </w:r>
    </w:p>
    <w:p w14:paraId="3A5569D5" w14:textId="2EA7B0F8" w:rsidR="00194E7C" w:rsidRDefault="00C1568E" w:rsidP="00021443">
      <w:pPr>
        <w:ind w:firstLine="720"/>
        <w:jc w:val="both"/>
        <w:rPr>
          <w:sz w:val="24"/>
          <w:szCs w:val="24"/>
        </w:rPr>
        <w:sectPr w:rsidR="00194E7C" w:rsidSect="00292EB9">
          <w:headerReference w:type="first" r:id="rId21"/>
          <w:pgSz w:w="11906" w:h="16838" w:code="9"/>
          <w:pgMar w:top="1440" w:right="1440" w:bottom="1440" w:left="1440" w:header="720" w:footer="720" w:gutter="0"/>
          <w:cols w:space="720"/>
          <w:titlePg/>
          <w:docGrid w:linePitch="360"/>
        </w:sect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w:t>
      </w:r>
      <w:r w:rsidR="0036785E">
        <w:rPr>
          <w:sz w:val="24"/>
          <w:szCs w:val="24"/>
        </w:rPr>
        <w:t>.</w:t>
      </w:r>
    </w:p>
    <w:p w14:paraId="72855C33" w14:textId="220C0AFC" w:rsidR="00C1568E" w:rsidRPr="00C1568E" w:rsidRDefault="00C1568E" w:rsidP="000E45E4">
      <w:pPr>
        <w:rPr>
          <w:sz w:val="24"/>
          <w:szCs w:val="24"/>
        </w:rPr>
      </w:pPr>
    </w:p>
    <w:tbl>
      <w:tblPr>
        <w:tblStyle w:val="TableGrid"/>
        <w:tblW w:w="5000" w:type="pct"/>
        <w:tblLayout w:type="fixed"/>
        <w:tblLook w:val="04A0" w:firstRow="1" w:lastRow="0" w:firstColumn="1" w:lastColumn="0" w:noHBand="0" w:noVBand="1"/>
      </w:tblPr>
      <w:tblGrid>
        <w:gridCol w:w="5125"/>
        <w:gridCol w:w="990"/>
        <w:gridCol w:w="720"/>
        <w:gridCol w:w="1082"/>
        <w:gridCol w:w="990"/>
        <w:gridCol w:w="770"/>
        <w:gridCol w:w="1211"/>
        <w:gridCol w:w="1169"/>
        <w:gridCol w:w="1891"/>
      </w:tblGrid>
      <w:tr w:rsidR="008906E3" w14:paraId="10E82E39" w14:textId="77777777" w:rsidTr="005A3247">
        <w:trPr>
          <w:trHeight w:val="879"/>
        </w:trPr>
        <w:tc>
          <w:tcPr>
            <w:tcW w:w="1837" w:type="pct"/>
            <w:shd w:val="clear" w:color="auto" w:fill="000000" w:themeFill="text1"/>
            <w:vAlign w:val="center"/>
          </w:tcPr>
          <w:p w14:paraId="2BDE862F" w14:textId="0E960EA0" w:rsidR="00194E7C" w:rsidRPr="005A3247" w:rsidRDefault="00194E7C" w:rsidP="00194E7C">
            <w:pPr>
              <w:jc w:val="center"/>
              <w:rPr>
                <w:color w:val="FFFFFF" w:themeColor="background1"/>
                <w:sz w:val="24"/>
                <w:szCs w:val="24"/>
              </w:rPr>
            </w:pPr>
            <w:r w:rsidRPr="005A3247">
              <w:rPr>
                <w:color w:val="FFFFFF" w:themeColor="background1"/>
                <w:sz w:val="24"/>
                <w:szCs w:val="24"/>
              </w:rPr>
              <w:t>Atributos de um jogo</w:t>
            </w:r>
          </w:p>
        </w:tc>
        <w:tc>
          <w:tcPr>
            <w:tcW w:w="355" w:type="pct"/>
            <w:shd w:val="clear" w:color="auto" w:fill="000000" w:themeFill="text1"/>
            <w:vAlign w:val="center"/>
          </w:tcPr>
          <w:p w14:paraId="12CE922B" w14:textId="26941198"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{"citationItems":[{"id":"ITEM-1","itemData":{"author":[{"dropping-particle":"","family":"Parlett","given":"David","non-dropping-particle":"","parse-names":false,"suffix":""}],"id":"ITEM-1","issued":{"date-parts":[["1999"]]},"title":"The Oxford History of Board Games","type":"book"},"uris":["http://www.mendeley.com/documents/?uuid=c613eadc-92cd-4b9c-97b7-aa1164fddb2a"]}],"mendeley":{"formattedCitation":"(Parlett, 1999)","plainTextFormattedCitation":"(Parlett, 1999)","previouslyFormattedCitation":"(Parlett, 1999)"},"properties":{"noteIndex":0},"schema":"https://github.com/citation-style-language/schema/raw/master/csl-citation.json"}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(Parlett, 1999)</w:t>
            </w:r>
            <w:r w:rsidRPr="005A3247">
              <w:rPr>
                <w:color w:val="FFFFFF" w:themeColor="background1"/>
                <w:sz w:val="21"/>
                <w:szCs w:val="21"/>
              </w:rPr>
              <w:fldChar w:fldCharType="end"/>
            </w:r>
          </w:p>
        </w:tc>
        <w:tc>
          <w:tcPr>
            <w:tcW w:w="258" w:type="pct"/>
            <w:shd w:val="clear" w:color="auto" w:fill="000000" w:themeFill="text1"/>
            <w:vAlign w:val="center"/>
          </w:tcPr>
          <w:p w14:paraId="19CA2DFA" w14:textId="75F57AB7"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{"citationItems":[{"id":"ITEM-1","itemData":{"author":[{"dropping-particle":"","family":"Abt","given":"Clark","non-dropping-particle":"","parse-names":false,"suffix":""}],"id":"ITEM-1","issued":{"date-parts":[["1970"]]},"title":"Serious Games","type":"book"},"uris":["http://www.mendeley.com/documents/?uuid=0e7401c4-e440-4326-ae71-b5401db19470"]}],"mendeley":{"formattedCitation":"(Abt, 1970)","plainTextFormattedCitation":"(Abt, 1970)","previouslyFormattedCitation":"(Abt, 1970)"},"properties":{"noteIndex":0},"schema":"https://github.com/citation-style-language/schema/raw/master/csl-citation.json"}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(Abt, 1970)</w:t>
            </w:r>
            <w:r w:rsidRPr="005A3247">
              <w:rPr>
                <w:color w:val="FFFFFF" w:themeColor="background1"/>
                <w:sz w:val="21"/>
                <w:szCs w:val="21"/>
              </w:rPr>
              <w:fldChar w:fldCharType="end"/>
            </w:r>
          </w:p>
        </w:tc>
        <w:tc>
          <w:tcPr>
            <w:tcW w:w="388" w:type="pct"/>
            <w:shd w:val="clear" w:color="auto" w:fill="000000" w:themeFill="text1"/>
            <w:vAlign w:val="center"/>
          </w:tcPr>
          <w:p w14:paraId="7C5285B1" w14:textId="3E626BC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(Huizinga, 1938)</w:t>
            </w:r>
            <w:r w:rsidRPr="005A3247">
              <w:rPr>
                <w:color w:val="FFFFFF" w:themeColor="background1"/>
                <w:sz w:val="21"/>
                <w:szCs w:val="21"/>
              </w:rPr>
              <w:fldChar w:fldCharType="end"/>
            </w:r>
          </w:p>
        </w:tc>
        <w:tc>
          <w:tcPr>
            <w:tcW w:w="355" w:type="pct"/>
            <w:shd w:val="clear" w:color="auto" w:fill="000000" w:themeFill="text1"/>
            <w:vAlign w:val="center"/>
          </w:tcPr>
          <w:p w14:paraId="04DFC826" w14:textId="7430B231"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Pr="005A3247">
              <w:rPr>
                <w:color w:val="FFFFFF" w:themeColor="background1"/>
                <w:sz w:val="21"/>
                <w:szCs w:val="21"/>
              </w:rPr>
              <w:instrText>ADDIN CSL_CITATION {"citationItems":[{"id":"ITEM-1","itemData":{"author":[{"dropping-particle":"","family":"Caillois","given":"Roger","non-dropping-particle":"","parse-names":false,"suffix":""}],"id":"ITEM-1","issued":{"date-parts":[["1958"]]},"number-of-pages":"3-10","title":"Man, Play and Games","type":"book"},"uris":["http://www.mendeley.com/documents/?uuid=a3f09cdd-c5f5-3adc-b3ce-41be7a89b2a5"]}],"mendeley":{"formattedCitation":"(Caillois, 1958)","plainTextFormattedCitation":"(Caillois, 1958)","previouslyFormattedCitation":"(Caillois, 1958)"},"properties":{"noteIndex":0},"schema":"https://github.com/citation-style-language/schema/raw/master/csl-citation.json"}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(Caillois, 1958)</w:t>
            </w:r>
            <w:r w:rsidRPr="005A3247">
              <w:rPr>
                <w:color w:val="FFFFFF" w:themeColor="background1"/>
                <w:sz w:val="21"/>
                <w:szCs w:val="21"/>
              </w:rPr>
              <w:fldChar w:fldCharType="end"/>
            </w:r>
          </w:p>
        </w:tc>
        <w:tc>
          <w:tcPr>
            <w:tcW w:w="276" w:type="pct"/>
            <w:shd w:val="clear" w:color="auto" w:fill="000000" w:themeFill="text1"/>
            <w:vAlign w:val="center"/>
          </w:tcPr>
          <w:p w14:paraId="180DFC33" w14:textId="267A3913" w:rsidR="00194E7C" w:rsidRPr="005A3247" w:rsidRDefault="00DD7369" w:rsidP="00194E7C">
            <w:pPr>
              <w:jc w:val="center"/>
              <w:rPr>
                <w:color w:val="FFFFFF" w:themeColor="background1"/>
                <w:sz w:val="21"/>
                <w:szCs w:val="21"/>
              </w:rPr>
            </w:pPr>
            <w:r w:rsidRPr="005A3247">
              <w:rPr>
                <w:color w:val="FFFFFF" w:themeColor="background1"/>
                <w:sz w:val="21"/>
                <w:szCs w:val="21"/>
              </w:rPr>
              <w:fldChar w:fldCharType="begin" w:fldLock="1"/>
            </w:r>
            <w:r w:rsidR="00062BDE">
              <w:rPr>
                <w:color w:val="FFFFFF" w:themeColor="background1"/>
                <w:sz w:val="21"/>
                <w:szCs w:val="21"/>
              </w:rPr>
              <w:instrText>ADDIN CSL_CITATION {"citationItems":[{"id":"ITEM-1","itemData":{"author":[{"dropping-particle":"","family":"Suits","given":"Bernard","non-dropping-particle":"","parse-names":false,"suffix":""}],"id":"ITEM-1","issued":{"date-parts":[["1978"]]},"title":"The Grasshopper: Games, Life and Utopia","type":"book"},"uris":["http://www.mendeley.com/documents/?uuid=859ea624-8acb-4fe7-9913-8a9d4e0e2ec7"]}],"mendeley":{"formattedCitation":"(Suits, 1978)","plainTextFormattedCitation":"(Suits, 1978)","previouslyFormattedCitation":"(Suits, 1978)"},"properties":{"noteIndex":0},"schema":"https://github.com/citation-style-language/schema/raw/master/csl-citation.json"}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(Suits, 1978)</w:t>
            </w:r>
            <w:r w:rsidRPr="005A3247">
              <w:rPr>
                <w:color w:val="FFFFFF" w:themeColor="background1"/>
                <w:sz w:val="21"/>
                <w:szCs w:val="21"/>
              </w:rPr>
              <w:fldChar w:fldCharType="end"/>
            </w:r>
          </w:p>
        </w:tc>
        <w:tc>
          <w:tcPr>
            <w:tcW w:w="434" w:type="pct"/>
            <w:shd w:val="clear" w:color="auto" w:fill="000000" w:themeFill="text1"/>
            <w:vAlign w:val="center"/>
          </w:tcPr>
          <w:p w14:paraId="6B90F250" w14:textId="1EE3FD6D" w:rsidR="00194E7C" w:rsidRPr="005A3247" w:rsidRDefault="00A82E16" w:rsidP="00194E7C">
            <w:pPr>
              <w:jc w:val="center"/>
              <w:rPr>
                <w:color w:val="FFFFFF" w:themeColor="background1"/>
                <w:sz w:val="21"/>
                <w:szCs w:val="21"/>
              </w:rPr>
            </w:pPr>
            <w:r w:rsidRPr="005A3247">
              <w:rPr>
                <w:color w:val="FFFFFF" w:themeColor="background1"/>
                <w:sz w:val="21"/>
                <w:szCs w:val="21"/>
              </w:rPr>
              <w:fldChar w:fldCharType="begin" w:fldLock="1"/>
            </w:r>
            <w:r w:rsidR="00BC11E0" w:rsidRPr="005A3247">
              <w:rPr>
                <w:color w:val="FFFFFF" w:themeColor="background1"/>
                <w:sz w:val="21"/>
                <w:szCs w:val="21"/>
              </w:rPr>
              <w:instrText>ADDIN CSL_CITATION {"citationItems":[{"id":"ITEM-1","itemData":{"author":[{"dropping-particle":"","family":"Crawford","given":"Chris","non-dropping-particle":"","parse-names":false,"suffix":""}],"id":"ITEM-1","issued":{"date-parts":[["1982"]]},"number-of-pages":"7-15","title":"The Art of Computer Game Design","type":"report"},"uris":["http://www.mendeley.com/documents/?uuid=4c2c7f6a-05a6-3ff0-beb5-3b21021f12ad"]}],"mendeley":{"formattedCitation":"(Crawford, 1982)","plainTextFormattedCitation":"(Crawford, 1982)","previouslyFormattedCitation":"(Crawford, 1982)"},"properties":{"noteIndex":0},"schema":"https://github.com/citation-style-language/schema/raw/master/csl-citation.json"}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(Crawford, 1982)</w:t>
            </w:r>
            <w:r w:rsidRPr="005A3247">
              <w:rPr>
                <w:color w:val="FFFFFF" w:themeColor="background1"/>
                <w:sz w:val="21"/>
                <w:szCs w:val="21"/>
              </w:rPr>
              <w:fldChar w:fldCharType="end"/>
            </w:r>
          </w:p>
        </w:tc>
        <w:tc>
          <w:tcPr>
            <w:tcW w:w="419" w:type="pct"/>
            <w:shd w:val="clear" w:color="auto" w:fill="000000" w:themeFill="text1"/>
            <w:vAlign w:val="center"/>
          </w:tcPr>
          <w:p w14:paraId="32ACD356" w14:textId="3CC4E23D" w:rsidR="00194E7C" w:rsidRPr="005A3247" w:rsidRDefault="00CC4B5F" w:rsidP="00194E7C">
            <w:pPr>
              <w:jc w:val="center"/>
              <w:rPr>
                <w:color w:val="FFFFFF" w:themeColor="background1"/>
                <w:sz w:val="21"/>
                <w:szCs w:val="21"/>
              </w:rPr>
            </w:pPr>
            <w:r w:rsidRPr="005A3247">
              <w:rPr>
                <w:color w:val="FFFFFF" w:themeColor="background1"/>
                <w:sz w:val="21"/>
                <w:szCs w:val="21"/>
              </w:rPr>
              <w:fldChar w:fldCharType="begin" w:fldLock="1"/>
            </w:r>
            <w:r w:rsidR="00A82E16" w:rsidRPr="005A3247">
              <w:rPr>
                <w:color w:val="FFFFFF" w:themeColor="background1"/>
                <w:sz w:val="21"/>
                <w:szCs w:val="21"/>
              </w:rPr>
              <w:instrText>ADDIN CSL_CITATION {"citationItems":[{"id":"ITEM-1","itemData":{"author":[{"dropping-particle":"","family":"Costikyan","given":"Greg","non-dropping-particle":"","parse-names":false,"suffix":""}],"id":"ITEM-1","issued":{"date-parts":[["2002"]]},"title":"I Have No Words &amp; I Must Design: Toward a Critical Vocabulary for Games","type":"article-journal"},"uris":["http://www.mendeley.com/documents/?uuid=9a4d035e-b504-333c-bc9b-5b4a6de0da16"]}],"mendeley":{"formattedCitation":"(Costikyan, 2002)","plainTextFormattedCitation":"(Costikyan, 2002)","previouslyFormattedCitation":"(Costikyan, 2002)"},"properties":{"noteIndex":0},"schema":"https://github.com/citation-style-language/schema/raw/master/csl-citation.json"}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(Costikyan, 2002)</w:t>
            </w:r>
            <w:r w:rsidRPr="005A3247">
              <w:rPr>
                <w:color w:val="FFFFFF" w:themeColor="background1"/>
                <w:sz w:val="21"/>
                <w:szCs w:val="21"/>
              </w:rPr>
              <w:fldChar w:fldCharType="end"/>
            </w:r>
          </w:p>
        </w:tc>
        <w:tc>
          <w:tcPr>
            <w:tcW w:w="678" w:type="pct"/>
            <w:shd w:val="clear" w:color="auto" w:fill="000000" w:themeFill="text1"/>
            <w:vAlign w:val="center"/>
          </w:tcPr>
          <w:p w14:paraId="2B344FDA" w14:textId="2350C9A2" w:rsidR="00194E7C" w:rsidRPr="005A3247" w:rsidRDefault="00BC11E0" w:rsidP="00194E7C">
            <w:pPr>
              <w:jc w:val="center"/>
              <w:rPr>
                <w:color w:val="FFFFFF" w:themeColor="background1"/>
                <w:sz w:val="21"/>
                <w:szCs w:val="21"/>
              </w:rPr>
            </w:pPr>
            <w:r w:rsidRPr="005A3247">
              <w:rPr>
                <w:color w:val="FFFFFF" w:themeColor="background1"/>
                <w:sz w:val="21"/>
                <w:szCs w:val="21"/>
              </w:rPr>
              <w:fldChar w:fldCharType="begin" w:fldLock="1"/>
            </w:r>
            <w:r w:rsidR="00DD7369" w:rsidRPr="005A3247">
              <w:rPr>
                <w:color w:val="FFFFFF" w:themeColor="background1"/>
                <w:sz w:val="21"/>
                <w:szCs w:val="21"/>
              </w:rPr>
              <w:instrText>ADDIN CSL_CITATION {"citationItems":[{"id":"ITEM-1","itemData":{"author":[{"dropping-particle":"","family":"Avedon","given":"Elliott","non-dropping-particle":"","parse-names":false,"suffix":""},{"dropping-particle":"","family":"Sutton-Smith","given":"Brian","non-dropping-particle":"","parse-names":false,"suffix":""}],"id":"ITEM-1","issued":{"date-parts":[["1971"]]},"title":"The Study of Games","type":"book"},"uris":["http://www.mendeley.com/documents/?uuid=7ebe5563-5bdc-47a8-9d99-bcca1b695f24"]}],"mendeley":{"formattedCitation":"(Avedon &amp; Sutton-Smith, 1971)","plainTextFormattedCitation":"(Avedon &amp; Sutton-Smith, 1971)","previouslyFormattedCitation":"(Avedon &amp; Sutton-Smith, 1971)"},"properties":{"noteIndex":0},"schema":"https://github.com/citation-style-language/schema/raw/master/csl-citation.json"}</w:instrText>
            </w:r>
            <w:r w:rsidRPr="005A3247">
              <w:rPr>
                <w:color w:val="FFFFFF" w:themeColor="background1"/>
                <w:sz w:val="21"/>
                <w:szCs w:val="21"/>
              </w:rPr>
              <w:fldChar w:fldCharType="separate"/>
            </w:r>
            <w:r w:rsidRPr="005A3247">
              <w:rPr>
                <w:noProof/>
                <w:color w:val="FFFFFF" w:themeColor="background1"/>
                <w:sz w:val="21"/>
                <w:szCs w:val="21"/>
              </w:rPr>
              <w:t>(Avedon &amp; Sutton-Smith, 1971)</w:t>
            </w:r>
            <w:r w:rsidRPr="005A3247">
              <w:rPr>
                <w:color w:val="FFFFFF" w:themeColor="background1"/>
                <w:sz w:val="21"/>
                <w:szCs w:val="21"/>
              </w:rPr>
              <w:fldChar w:fldCharType="end"/>
            </w:r>
          </w:p>
        </w:tc>
      </w:tr>
      <w:tr w:rsidR="008906E3" w:rsidRPr="000E45E4" w14:paraId="51096BE0" w14:textId="77777777" w:rsidTr="008906E3">
        <w:trPr>
          <w:trHeight w:val="879"/>
        </w:trPr>
        <w:tc>
          <w:tcPr>
            <w:tcW w:w="1837" w:type="pct"/>
            <w:vAlign w:val="center"/>
          </w:tcPr>
          <w:p w14:paraId="3641F3E2" w14:textId="59FE6C13" w:rsidR="00194E7C" w:rsidRPr="000E45E4" w:rsidRDefault="00194E7C" w:rsidP="00194E7C">
            <w:pPr>
              <w:jc w:val="center"/>
            </w:pPr>
            <w:r w:rsidRPr="000E45E4">
              <w:t>Decorre com regras que limitam o(s) jogador(es)</w:t>
            </w:r>
          </w:p>
        </w:tc>
        <w:tc>
          <w:tcPr>
            <w:tcW w:w="355" w:type="pct"/>
            <w:vAlign w:val="center"/>
          </w:tcPr>
          <w:p w14:paraId="1B360144" w14:textId="4BC591AB" w:rsidR="00194E7C" w:rsidRPr="005A3247" w:rsidRDefault="00BB4F0F" w:rsidP="00194E7C">
            <w:pPr>
              <w:jc w:val="center"/>
              <w:rPr>
                <w:sz w:val="72"/>
                <w:szCs w:val="72"/>
              </w:rPr>
            </w:pPr>
            <w:r w:rsidRPr="005A3247">
              <w:rPr>
                <w:sz w:val="72"/>
                <w:szCs w:val="72"/>
              </w:rPr>
              <w:t>X</w:t>
            </w:r>
          </w:p>
        </w:tc>
        <w:tc>
          <w:tcPr>
            <w:tcW w:w="258" w:type="pct"/>
            <w:vAlign w:val="center"/>
          </w:tcPr>
          <w:p w14:paraId="01DB5138" w14:textId="75723D83" w:rsidR="00194E7C" w:rsidRPr="005A3247" w:rsidRDefault="00BB4F0F" w:rsidP="00194E7C">
            <w:pPr>
              <w:jc w:val="center"/>
              <w:rPr>
                <w:sz w:val="72"/>
                <w:szCs w:val="72"/>
              </w:rPr>
            </w:pPr>
            <w:r w:rsidRPr="005A3247">
              <w:rPr>
                <w:sz w:val="72"/>
                <w:szCs w:val="72"/>
              </w:rPr>
              <w:t>X</w:t>
            </w:r>
          </w:p>
        </w:tc>
        <w:tc>
          <w:tcPr>
            <w:tcW w:w="388" w:type="pct"/>
            <w:vAlign w:val="center"/>
          </w:tcPr>
          <w:p w14:paraId="55C777B5" w14:textId="3AAEB61D" w:rsidR="00194E7C" w:rsidRPr="005A3247" w:rsidRDefault="00BB4F0F" w:rsidP="00194E7C">
            <w:pPr>
              <w:jc w:val="center"/>
              <w:rPr>
                <w:sz w:val="72"/>
                <w:szCs w:val="72"/>
              </w:rPr>
            </w:pPr>
            <w:r w:rsidRPr="005A3247">
              <w:rPr>
                <w:sz w:val="72"/>
                <w:szCs w:val="72"/>
              </w:rPr>
              <w:t>X</w:t>
            </w:r>
          </w:p>
        </w:tc>
        <w:tc>
          <w:tcPr>
            <w:tcW w:w="355" w:type="pct"/>
            <w:vAlign w:val="center"/>
          </w:tcPr>
          <w:p w14:paraId="60483498" w14:textId="5B8D432F" w:rsidR="00194E7C" w:rsidRPr="005A3247" w:rsidRDefault="00BB4F0F" w:rsidP="00194E7C">
            <w:pPr>
              <w:jc w:val="center"/>
              <w:rPr>
                <w:sz w:val="72"/>
                <w:szCs w:val="72"/>
              </w:rPr>
            </w:pPr>
            <w:r w:rsidRPr="005A3247">
              <w:rPr>
                <w:sz w:val="72"/>
                <w:szCs w:val="72"/>
              </w:rPr>
              <w:t>X</w:t>
            </w:r>
          </w:p>
        </w:tc>
        <w:tc>
          <w:tcPr>
            <w:tcW w:w="276" w:type="pct"/>
            <w:vAlign w:val="center"/>
          </w:tcPr>
          <w:p w14:paraId="4D1693E5" w14:textId="55575B4F" w:rsidR="00194E7C" w:rsidRPr="005A3247" w:rsidRDefault="00BB4F0F" w:rsidP="00194E7C">
            <w:pPr>
              <w:jc w:val="center"/>
              <w:rPr>
                <w:sz w:val="72"/>
                <w:szCs w:val="72"/>
              </w:rPr>
            </w:pPr>
            <w:r w:rsidRPr="005A3247">
              <w:rPr>
                <w:sz w:val="72"/>
                <w:szCs w:val="72"/>
              </w:rPr>
              <w:t>X</w:t>
            </w:r>
          </w:p>
        </w:tc>
        <w:tc>
          <w:tcPr>
            <w:tcW w:w="434" w:type="pct"/>
            <w:vAlign w:val="center"/>
          </w:tcPr>
          <w:p w14:paraId="76348883" w14:textId="67757C21" w:rsidR="00194E7C" w:rsidRPr="005A3247" w:rsidRDefault="00BB4F0F" w:rsidP="00194E7C">
            <w:pPr>
              <w:jc w:val="center"/>
              <w:rPr>
                <w:sz w:val="72"/>
                <w:szCs w:val="72"/>
              </w:rPr>
            </w:pPr>
            <w:r w:rsidRPr="005A3247">
              <w:rPr>
                <w:sz w:val="72"/>
                <w:szCs w:val="72"/>
              </w:rPr>
              <w:t>X</w:t>
            </w:r>
          </w:p>
        </w:tc>
        <w:tc>
          <w:tcPr>
            <w:tcW w:w="419" w:type="pct"/>
            <w:vAlign w:val="center"/>
          </w:tcPr>
          <w:p w14:paraId="5865FF00" w14:textId="77777777" w:rsidR="00194E7C" w:rsidRPr="005A3247" w:rsidRDefault="00194E7C" w:rsidP="00194E7C">
            <w:pPr>
              <w:jc w:val="center"/>
              <w:rPr>
                <w:sz w:val="72"/>
                <w:szCs w:val="72"/>
              </w:rPr>
            </w:pPr>
          </w:p>
        </w:tc>
        <w:tc>
          <w:tcPr>
            <w:tcW w:w="678" w:type="pct"/>
            <w:vAlign w:val="center"/>
          </w:tcPr>
          <w:p w14:paraId="5BF4951D" w14:textId="2127DE59" w:rsidR="00194E7C" w:rsidRPr="005A3247" w:rsidRDefault="00BB4F0F" w:rsidP="00194E7C">
            <w:pPr>
              <w:jc w:val="center"/>
              <w:rPr>
                <w:sz w:val="72"/>
                <w:szCs w:val="72"/>
              </w:rPr>
            </w:pPr>
            <w:r w:rsidRPr="005A3247">
              <w:rPr>
                <w:sz w:val="72"/>
                <w:szCs w:val="72"/>
              </w:rPr>
              <w:t>X</w:t>
            </w:r>
          </w:p>
        </w:tc>
      </w:tr>
      <w:tr w:rsidR="008906E3" w:rsidRPr="000E45E4" w14:paraId="27314E4C" w14:textId="77777777" w:rsidTr="008906E3">
        <w:trPr>
          <w:trHeight w:val="879"/>
        </w:trPr>
        <w:tc>
          <w:tcPr>
            <w:tcW w:w="1837" w:type="pct"/>
            <w:vAlign w:val="center"/>
          </w:tcPr>
          <w:p w14:paraId="717C5141" w14:textId="44CD3363" w:rsidR="00194E7C" w:rsidRPr="000E45E4" w:rsidRDefault="00194E7C" w:rsidP="00194E7C">
            <w:pPr>
              <w:jc w:val="center"/>
            </w:pPr>
            <w:r w:rsidRPr="000E45E4">
              <w:t>É um conflito ou competição</w:t>
            </w:r>
          </w:p>
        </w:tc>
        <w:tc>
          <w:tcPr>
            <w:tcW w:w="355" w:type="pct"/>
            <w:vAlign w:val="center"/>
          </w:tcPr>
          <w:p w14:paraId="4946257F" w14:textId="1189D1E7" w:rsidR="00194E7C" w:rsidRPr="005A3247" w:rsidRDefault="00BB4F0F" w:rsidP="00194E7C">
            <w:pPr>
              <w:jc w:val="center"/>
              <w:rPr>
                <w:sz w:val="72"/>
                <w:szCs w:val="72"/>
              </w:rPr>
            </w:pPr>
            <w:r w:rsidRPr="005A3247">
              <w:rPr>
                <w:sz w:val="72"/>
                <w:szCs w:val="72"/>
              </w:rPr>
              <w:t>X</w:t>
            </w:r>
          </w:p>
        </w:tc>
        <w:tc>
          <w:tcPr>
            <w:tcW w:w="258" w:type="pct"/>
            <w:vAlign w:val="center"/>
          </w:tcPr>
          <w:p w14:paraId="23194EC8" w14:textId="77777777" w:rsidR="00194E7C" w:rsidRPr="005A3247" w:rsidRDefault="00194E7C" w:rsidP="00194E7C">
            <w:pPr>
              <w:jc w:val="center"/>
              <w:rPr>
                <w:sz w:val="72"/>
                <w:szCs w:val="72"/>
              </w:rPr>
            </w:pPr>
          </w:p>
        </w:tc>
        <w:tc>
          <w:tcPr>
            <w:tcW w:w="388" w:type="pct"/>
            <w:vAlign w:val="center"/>
          </w:tcPr>
          <w:p w14:paraId="1CF019BD" w14:textId="77777777" w:rsidR="00194E7C" w:rsidRPr="005A3247" w:rsidRDefault="00194E7C" w:rsidP="00194E7C">
            <w:pPr>
              <w:jc w:val="center"/>
              <w:rPr>
                <w:sz w:val="72"/>
                <w:szCs w:val="72"/>
              </w:rPr>
            </w:pPr>
          </w:p>
        </w:tc>
        <w:tc>
          <w:tcPr>
            <w:tcW w:w="355" w:type="pct"/>
            <w:vAlign w:val="center"/>
          </w:tcPr>
          <w:p w14:paraId="42181B49" w14:textId="77777777" w:rsidR="00194E7C" w:rsidRPr="005A3247" w:rsidRDefault="00194E7C" w:rsidP="00194E7C">
            <w:pPr>
              <w:jc w:val="center"/>
              <w:rPr>
                <w:sz w:val="72"/>
                <w:szCs w:val="72"/>
              </w:rPr>
            </w:pPr>
          </w:p>
        </w:tc>
        <w:tc>
          <w:tcPr>
            <w:tcW w:w="276" w:type="pct"/>
            <w:vAlign w:val="center"/>
          </w:tcPr>
          <w:p w14:paraId="31DB9F21" w14:textId="77777777" w:rsidR="00194E7C" w:rsidRPr="005A3247" w:rsidRDefault="00194E7C" w:rsidP="00194E7C">
            <w:pPr>
              <w:jc w:val="center"/>
              <w:rPr>
                <w:sz w:val="72"/>
                <w:szCs w:val="72"/>
              </w:rPr>
            </w:pPr>
          </w:p>
        </w:tc>
        <w:tc>
          <w:tcPr>
            <w:tcW w:w="434" w:type="pct"/>
            <w:vAlign w:val="center"/>
          </w:tcPr>
          <w:p w14:paraId="51748623" w14:textId="6F464F06" w:rsidR="00194E7C" w:rsidRPr="005A3247" w:rsidRDefault="00BB4F0F" w:rsidP="00194E7C">
            <w:pPr>
              <w:jc w:val="center"/>
              <w:rPr>
                <w:sz w:val="72"/>
                <w:szCs w:val="72"/>
              </w:rPr>
            </w:pPr>
            <w:r w:rsidRPr="005A3247">
              <w:rPr>
                <w:sz w:val="72"/>
                <w:szCs w:val="72"/>
              </w:rPr>
              <w:t>X</w:t>
            </w:r>
          </w:p>
        </w:tc>
        <w:tc>
          <w:tcPr>
            <w:tcW w:w="419" w:type="pct"/>
            <w:vAlign w:val="center"/>
          </w:tcPr>
          <w:p w14:paraId="7E4ABBB0" w14:textId="77777777" w:rsidR="00194E7C" w:rsidRPr="005A3247" w:rsidRDefault="00194E7C" w:rsidP="00194E7C">
            <w:pPr>
              <w:jc w:val="center"/>
              <w:rPr>
                <w:sz w:val="72"/>
                <w:szCs w:val="72"/>
              </w:rPr>
            </w:pPr>
          </w:p>
        </w:tc>
        <w:tc>
          <w:tcPr>
            <w:tcW w:w="678" w:type="pct"/>
            <w:vAlign w:val="center"/>
          </w:tcPr>
          <w:p w14:paraId="140F3A03" w14:textId="77529DA6" w:rsidR="00194E7C" w:rsidRPr="005A3247" w:rsidRDefault="00BB4F0F" w:rsidP="00194E7C">
            <w:pPr>
              <w:jc w:val="center"/>
              <w:rPr>
                <w:sz w:val="72"/>
                <w:szCs w:val="72"/>
              </w:rPr>
            </w:pPr>
            <w:r w:rsidRPr="005A3247">
              <w:rPr>
                <w:sz w:val="72"/>
                <w:szCs w:val="72"/>
              </w:rPr>
              <w:t>X</w:t>
            </w:r>
          </w:p>
        </w:tc>
      </w:tr>
      <w:tr w:rsidR="008906E3" w:rsidRPr="000E45E4" w14:paraId="4DC7F517" w14:textId="77777777" w:rsidTr="008906E3">
        <w:trPr>
          <w:trHeight w:val="879"/>
        </w:trPr>
        <w:tc>
          <w:tcPr>
            <w:tcW w:w="1837" w:type="pct"/>
            <w:vAlign w:val="center"/>
          </w:tcPr>
          <w:p w14:paraId="29957ED8" w14:textId="27326E82" w:rsidR="00194E7C" w:rsidRPr="000E45E4" w:rsidRDefault="00194E7C" w:rsidP="00194E7C">
            <w:pPr>
              <w:jc w:val="center"/>
            </w:pPr>
            <w:r w:rsidRPr="000E45E4">
              <w:t>É orientado para objetivos ou resultados</w:t>
            </w:r>
          </w:p>
        </w:tc>
        <w:tc>
          <w:tcPr>
            <w:tcW w:w="355" w:type="pct"/>
            <w:vAlign w:val="center"/>
          </w:tcPr>
          <w:p w14:paraId="672FF803" w14:textId="3776EEE7" w:rsidR="00194E7C" w:rsidRPr="005A3247" w:rsidRDefault="00BB4F0F" w:rsidP="00194E7C">
            <w:pPr>
              <w:jc w:val="center"/>
              <w:rPr>
                <w:sz w:val="72"/>
                <w:szCs w:val="72"/>
              </w:rPr>
            </w:pPr>
            <w:r w:rsidRPr="005A3247">
              <w:rPr>
                <w:sz w:val="72"/>
                <w:szCs w:val="72"/>
              </w:rPr>
              <w:t>X</w:t>
            </w:r>
          </w:p>
        </w:tc>
        <w:tc>
          <w:tcPr>
            <w:tcW w:w="258" w:type="pct"/>
            <w:vAlign w:val="center"/>
          </w:tcPr>
          <w:p w14:paraId="364A793C" w14:textId="68B7E8A9" w:rsidR="00194E7C" w:rsidRPr="005A3247" w:rsidRDefault="00BB4F0F" w:rsidP="00194E7C">
            <w:pPr>
              <w:jc w:val="center"/>
              <w:rPr>
                <w:sz w:val="72"/>
                <w:szCs w:val="72"/>
              </w:rPr>
            </w:pPr>
            <w:r w:rsidRPr="005A3247">
              <w:rPr>
                <w:sz w:val="72"/>
                <w:szCs w:val="72"/>
              </w:rPr>
              <w:t>X</w:t>
            </w:r>
          </w:p>
        </w:tc>
        <w:tc>
          <w:tcPr>
            <w:tcW w:w="388" w:type="pct"/>
            <w:vAlign w:val="center"/>
          </w:tcPr>
          <w:p w14:paraId="6219CD15" w14:textId="77777777" w:rsidR="00194E7C" w:rsidRPr="005A3247" w:rsidRDefault="00194E7C" w:rsidP="00194E7C">
            <w:pPr>
              <w:jc w:val="center"/>
              <w:rPr>
                <w:sz w:val="72"/>
                <w:szCs w:val="72"/>
              </w:rPr>
            </w:pPr>
          </w:p>
        </w:tc>
        <w:tc>
          <w:tcPr>
            <w:tcW w:w="355" w:type="pct"/>
            <w:vAlign w:val="center"/>
          </w:tcPr>
          <w:p w14:paraId="12DD9A1D" w14:textId="77777777" w:rsidR="00194E7C" w:rsidRPr="005A3247" w:rsidRDefault="00194E7C" w:rsidP="00194E7C">
            <w:pPr>
              <w:jc w:val="center"/>
              <w:rPr>
                <w:sz w:val="72"/>
                <w:szCs w:val="72"/>
              </w:rPr>
            </w:pPr>
          </w:p>
        </w:tc>
        <w:tc>
          <w:tcPr>
            <w:tcW w:w="276" w:type="pct"/>
            <w:vAlign w:val="center"/>
          </w:tcPr>
          <w:p w14:paraId="5A6E0B32" w14:textId="726585F1" w:rsidR="00194E7C" w:rsidRPr="005A3247" w:rsidRDefault="00BB4F0F" w:rsidP="00194E7C">
            <w:pPr>
              <w:jc w:val="center"/>
              <w:rPr>
                <w:sz w:val="72"/>
                <w:szCs w:val="72"/>
              </w:rPr>
            </w:pPr>
            <w:r w:rsidRPr="005A3247">
              <w:rPr>
                <w:sz w:val="72"/>
                <w:szCs w:val="72"/>
              </w:rPr>
              <w:t>X</w:t>
            </w:r>
          </w:p>
        </w:tc>
        <w:tc>
          <w:tcPr>
            <w:tcW w:w="434" w:type="pct"/>
            <w:vAlign w:val="center"/>
          </w:tcPr>
          <w:p w14:paraId="4AB07400" w14:textId="77777777" w:rsidR="00194E7C" w:rsidRPr="005A3247" w:rsidRDefault="00194E7C" w:rsidP="00194E7C">
            <w:pPr>
              <w:jc w:val="center"/>
              <w:rPr>
                <w:sz w:val="72"/>
                <w:szCs w:val="72"/>
              </w:rPr>
            </w:pPr>
          </w:p>
        </w:tc>
        <w:tc>
          <w:tcPr>
            <w:tcW w:w="419" w:type="pct"/>
            <w:vAlign w:val="center"/>
          </w:tcPr>
          <w:p w14:paraId="6E5F00FC" w14:textId="3BD053A1" w:rsidR="00194E7C" w:rsidRPr="005A3247" w:rsidRDefault="00BB4F0F" w:rsidP="00194E7C">
            <w:pPr>
              <w:jc w:val="center"/>
              <w:rPr>
                <w:sz w:val="72"/>
                <w:szCs w:val="72"/>
              </w:rPr>
            </w:pPr>
            <w:r w:rsidRPr="005A3247">
              <w:rPr>
                <w:sz w:val="72"/>
                <w:szCs w:val="72"/>
              </w:rPr>
              <w:t>X</w:t>
            </w:r>
          </w:p>
        </w:tc>
        <w:tc>
          <w:tcPr>
            <w:tcW w:w="678" w:type="pct"/>
            <w:vAlign w:val="center"/>
          </w:tcPr>
          <w:p w14:paraId="4DB5AD58" w14:textId="422522AD" w:rsidR="00194E7C" w:rsidRPr="005A3247" w:rsidRDefault="00BB4F0F" w:rsidP="00194E7C">
            <w:pPr>
              <w:jc w:val="center"/>
              <w:rPr>
                <w:sz w:val="72"/>
                <w:szCs w:val="72"/>
              </w:rPr>
            </w:pPr>
            <w:r w:rsidRPr="005A3247">
              <w:rPr>
                <w:sz w:val="72"/>
                <w:szCs w:val="72"/>
              </w:rPr>
              <w:t>X</w:t>
            </w:r>
          </w:p>
        </w:tc>
      </w:tr>
      <w:tr w:rsidR="008906E3" w:rsidRPr="000E45E4" w14:paraId="00C2A43E" w14:textId="77777777" w:rsidTr="008906E3">
        <w:trPr>
          <w:trHeight w:val="879"/>
        </w:trPr>
        <w:tc>
          <w:tcPr>
            <w:tcW w:w="1837" w:type="pct"/>
            <w:vAlign w:val="center"/>
          </w:tcPr>
          <w:p w14:paraId="0B125152" w14:textId="6754E349" w:rsidR="00194E7C" w:rsidRPr="000E45E4" w:rsidRDefault="00194E7C" w:rsidP="00194E7C">
            <w:pPr>
              <w:jc w:val="center"/>
            </w:pPr>
            <w:r w:rsidRPr="000E45E4">
              <w:t>Consiste numa atividade, processo ou evento</w:t>
            </w:r>
          </w:p>
        </w:tc>
        <w:tc>
          <w:tcPr>
            <w:tcW w:w="355" w:type="pct"/>
            <w:vAlign w:val="center"/>
          </w:tcPr>
          <w:p w14:paraId="58C661B9" w14:textId="77777777" w:rsidR="00194E7C" w:rsidRPr="005A3247" w:rsidRDefault="00194E7C" w:rsidP="00194E7C">
            <w:pPr>
              <w:jc w:val="center"/>
              <w:rPr>
                <w:sz w:val="72"/>
                <w:szCs w:val="72"/>
              </w:rPr>
            </w:pPr>
          </w:p>
        </w:tc>
        <w:tc>
          <w:tcPr>
            <w:tcW w:w="258" w:type="pct"/>
            <w:vAlign w:val="center"/>
          </w:tcPr>
          <w:p w14:paraId="4D9FD31E" w14:textId="78F679E2" w:rsidR="00194E7C" w:rsidRPr="005A3247" w:rsidRDefault="000E45E4" w:rsidP="00194E7C">
            <w:pPr>
              <w:jc w:val="center"/>
              <w:rPr>
                <w:sz w:val="72"/>
                <w:szCs w:val="72"/>
              </w:rPr>
            </w:pPr>
            <w:r w:rsidRPr="005A3247">
              <w:rPr>
                <w:sz w:val="72"/>
                <w:szCs w:val="72"/>
              </w:rPr>
              <w:t>X</w:t>
            </w:r>
          </w:p>
        </w:tc>
        <w:tc>
          <w:tcPr>
            <w:tcW w:w="388" w:type="pct"/>
            <w:vAlign w:val="center"/>
          </w:tcPr>
          <w:p w14:paraId="077308BC" w14:textId="77777777" w:rsidR="00194E7C" w:rsidRPr="005A3247" w:rsidRDefault="00194E7C" w:rsidP="00194E7C">
            <w:pPr>
              <w:jc w:val="center"/>
              <w:rPr>
                <w:sz w:val="72"/>
                <w:szCs w:val="72"/>
              </w:rPr>
            </w:pPr>
          </w:p>
        </w:tc>
        <w:tc>
          <w:tcPr>
            <w:tcW w:w="355" w:type="pct"/>
            <w:vAlign w:val="center"/>
          </w:tcPr>
          <w:p w14:paraId="6322B7D0" w14:textId="77777777" w:rsidR="00194E7C" w:rsidRPr="005A3247" w:rsidRDefault="00194E7C" w:rsidP="00194E7C">
            <w:pPr>
              <w:jc w:val="center"/>
              <w:rPr>
                <w:sz w:val="72"/>
                <w:szCs w:val="72"/>
              </w:rPr>
            </w:pPr>
          </w:p>
        </w:tc>
        <w:tc>
          <w:tcPr>
            <w:tcW w:w="276" w:type="pct"/>
            <w:vAlign w:val="center"/>
          </w:tcPr>
          <w:p w14:paraId="45F28426" w14:textId="22AEBB67" w:rsidR="00194E7C" w:rsidRPr="005A3247" w:rsidRDefault="000E45E4" w:rsidP="00194E7C">
            <w:pPr>
              <w:jc w:val="center"/>
              <w:rPr>
                <w:sz w:val="72"/>
                <w:szCs w:val="72"/>
              </w:rPr>
            </w:pPr>
            <w:r w:rsidRPr="005A3247">
              <w:rPr>
                <w:sz w:val="72"/>
                <w:szCs w:val="72"/>
              </w:rPr>
              <w:t>X</w:t>
            </w:r>
          </w:p>
        </w:tc>
        <w:tc>
          <w:tcPr>
            <w:tcW w:w="434" w:type="pct"/>
            <w:vAlign w:val="center"/>
          </w:tcPr>
          <w:p w14:paraId="03C47AA1" w14:textId="77777777" w:rsidR="00194E7C" w:rsidRPr="005A3247" w:rsidRDefault="00194E7C" w:rsidP="00194E7C">
            <w:pPr>
              <w:jc w:val="center"/>
              <w:rPr>
                <w:sz w:val="72"/>
                <w:szCs w:val="72"/>
              </w:rPr>
            </w:pPr>
          </w:p>
        </w:tc>
        <w:tc>
          <w:tcPr>
            <w:tcW w:w="419" w:type="pct"/>
            <w:vAlign w:val="center"/>
          </w:tcPr>
          <w:p w14:paraId="23A11748" w14:textId="77777777" w:rsidR="00194E7C" w:rsidRPr="005A3247" w:rsidRDefault="00194E7C" w:rsidP="00194E7C">
            <w:pPr>
              <w:jc w:val="center"/>
              <w:rPr>
                <w:sz w:val="72"/>
                <w:szCs w:val="72"/>
              </w:rPr>
            </w:pPr>
          </w:p>
        </w:tc>
        <w:tc>
          <w:tcPr>
            <w:tcW w:w="678" w:type="pct"/>
            <w:vAlign w:val="center"/>
          </w:tcPr>
          <w:p w14:paraId="7606DFBF" w14:textId="24583244" w:rsidR="00194E7C" w:rsidRPr="005A3247" w:rsidRDefault="000E45E4" w:rsidP="00194E7C">
            <w:pPr>
              <w:jc w:val="center"/>
              <w:rPr>
                <w:sz w:val="72"/>
                <w:szCs w:val="72"/>
              </w:rPr>
            </w:pPr>
            <w:r w:rsidRPr="005A3247">
              <w:rPr>
                <w:sz w:val="72"/>
                <w:szCs w:val="72"/>
              </w:rPr>
              <w:t>X</w:t>
            </w:r>
          </w:p>
        </w:tc>
      </w:tr>
      <w:tr w:rsidR="008906E3" w:rsidRPr="000E45E4" w14:paraId="0401E5AE" w14:textId="77777777" w:rsidTr="008906E3">
        <w:trPr>
          <w:trHeight w:val="879"/>
        </w:trPr>
        <w:tc>
          <w:tcPr>
            <w:tcW w:w="1837" w:type="pct"/>
            <w:vAlign w:val="center"/>
          </w:tcPr>
          <w:p w14:paraId="462389C2" w14:textId="43230B13" w:rsidR="00194E7C" w:rsidRPr="000E45E4" w:rsidRDefault="00194E7C" w:rsidP="00194E7C">
            <w:pPr>
              <w:jc w:val="center"/>
            </w:pPr>
            <w:r w:rsidRPr="000E45E4">
              <w:t>Envolve a tomada de decisões</w:t>
            </w:r>
          </w:p>
        </w:tc>
        <w:tc>
          <w:tcPr>
            <w:tcW w:w="355" w:type="pct"/>
            <w:vAlign w:val="center"/>
          </w:tcPr>
          <w:p w14:paraId="5C68A9E6" w14:textId="77777777" w:rsidR="00194E7C" w:rsidRPr="005A3247" w:rsidRDefault="00194E7C" w:rsidP="00194E7C">
            <w:pPr>
              <w:jc w:val="center"/>
              <w:rPr>
                <w:sz w:val="72"/>
                <w:szCs w:val="72"/>
              </w:rPr>
            </w:pPr>
          </w:p>
        </w:tc>
        <w:tc>
          <w:tcPr>
            <w:tcW w:w="258" w:type="pct"/>
            <w:vAlign w:val="center"/>
          </w:tcPr>
          <w:p w14:paraId="364ABA5E" w14:textId="668D17FE" w:rsidR="00194E7C" w:rsidRPr="005A3247" w:rsidRDefault="000E45E4" w:rsidP="00194E7C">
            <w:pPr>
              <w:jc w:val="center"/>
              <w:rPr>
                <w:sz w:val="72"/>
                <w:szCs w:val="72"/>
              </w:rPr>
            </w:pPr>
            <w:r w:rsidRPr="005A3247">
              <w:rPr>
                <w:sz w:val="72"/>
                <w:szCs w:val="72"/>
              </w:rPr>
              <w:t>X</w:t>
            </w:r>
          </w:p>
        </w:tc>
        <w:tc>
          <w:tcPr>
            <w:tcW w:w="388" w:type="pct"/>
            <w:vAlign w:val="center"/>
          </w:tcPr>
          <w:p w14:paraId="6BDC6B82" w14:textId="77777777" w:rsidR="00194E7C" w:rsidRPr="005A3247" w:rsidRDefault="00194E7C" w:rsidP="00194E7C">
            <w:pPr>
              <w:jc w:val="center"/>
              <w:rPr>
                <w:sz w:val="72"/>
                <w:szCs w:val="72"/>
              </w:rPr>
            </w:pPr>
          </w:p>
        </w:tc>
        <w:tc>
          <w:tcPr>
            <w:tcW w:w="355" w:type="pct"/>
            <w:vAlign w:val="center"/>
          </w:tcPr>
          <w:p w14:paraId="02153F62" w14:textId="77777777" w:rsidR="00194E7C" w:rsidRPr="005A3247" w:rsidRDefault="00194E7C" w:rsidP="00194E7C">
            <w:pPr>
              <w:jc w:val="center"/>
              <w:rPr>
                <w:sz w:val="72"/>
                <w:szCs w:val="72"/>
              </w:rPr>
            </w:pPr>
          </w:p>
        </w:tc>
        <w:tc>
          <w:tcPr>
            <w:tcW w:w="276" w:type="pct"/>
            <w:vAlign w:val="center"/>
          </w:tcPr>
          <w:p w14:paraId="042D4E79" w14:textId="77777777" w:rsidR="00194E7C" w:rsidRPr="005A3247" w:rsidRDefault="00194E7C" w:rsidP="00194E7C">
            <w:pPr>
              <w:jc w:val="center"/>
              <w:rPr>
                <w:sz w:val="72"/>
                <w:szCs w:val="72"/>
              </w:rPr>
            </w:pPr>
          </w:p>
        </w:tc>
        <w:tc>
          <w:tcPr>
            <w:tcW w:w="434" w:type="pct"/>
            <w:vAlign w:val="center"/>
          </w:tcPr>
          <w:p w14:paraId="59283074" w14:textId="4DDE5B71" w:rsidR="00194E7C" w:rsidRPr="005A3247" w:rsidRDefault="000E45E4" w:rsidP="00194E7C">
            <w:pPr>
              <w:jc w:val="center"/>
              <w:rPr>
                <w:sz w:val="72"/>
                <w:szCs w:val="72"/>
              </w:rPr>
            </w:pPr>
            <w:r w:rsidRPr="005A3247">
              <w:rPr>
                <w:sz w:val="72"/>
                <w:szCs w:val="72"/>
              </w:rPr>
              <w:t>X</w:t>
            </w:r>
          </w:p>
        </w:tc>
        <w:tc>
          <w:tcPr>
            <w:tcW w:w="419" w:type="pct"/>
            <w:vAlign w:val="center"/>
          </w:tcPr>
          <w:p w14:paraId="75D7C152" w14:textId="6666D4AA" w:rsidR="00194E7C" w:rsidRPr="005A3247" w:rsidRDefault="000E45E4" w:rsidP="00194E7C">
            <w:pPr>
              <w:jc w:val="center"/>
              <w:rPr>
                <w:sz w:val="72"/>
                <w:szCs w:val="72"/>
              </w:rPr>
            </w:pPr>
            <w:r w:rsidRPr="005A3247">
              <w:rPr>
                <w:sz w:val="72"/>
                <w:szCs w:val="72"/>
              </w:rPr>
              <w:t>X</w:t>
            </w:r>
          </w:p>
        </w:tc>
        <w:tc>
          <w:tcPr>
            <w:tcW w:w="678" w:type="pct"/>
            <w:vAlign w:val="center"/>
          </w:tcPr>
          <w:p w14:paraId="71206CFC" w14:textId="77777777" w:rsidR="00194E7C" w:rsidRPr="005A3247" w:rsidRDefault="00194E7C" w:rsidP="00194E7C">
            <w:pPr>
              <w:jc w:val="center"/>
              <w:rPr>
                <w:sz w:val="72"/>
                <w:szCs w:val="72"/>
              </w:rPr>
            </w:pPr>
          </w:p>
        </w:tc>
      </w:tr>
      <w:tr w:rsidR="008906E3" w:rsidRPr="000E45E4" w14:paraId="5B473F00" w14:textId="77777777" w:rsidTr="008906E3">
        <w:trPr>
          <w:trHeight w:val="879"/>
        </w:trPr>
        <w:tc>
          <w:tcPr>
            <w:tcW w:w="1837" w:type="pct"/>
            <w:vAlign w:val="center"/>
          </w:tcPr>
          <w:p w14:paraId="57D4E780" w14:textId="7B58EC0D" w:rsidR="00194E7C" w:rsidRPr="000E45E4" w:rsidRDefault="001F771C" w:rsidP="00194E7C">
            <w:pPr>
              <w:jc w:val="center"/>
            </w:pPr>
            <w:r w:rsidRPr="000E45E4">
              <w:t>Atividade não-séria, mas intensa na absorção do jogador</w:t>
            </w:r>
          </w:p>
        </w:tc>
        <w:tc>
          <w:tcPr>
            <w:tcW w:w="355" w:type="pct"/>
            <w:vAlign w:val="center"/>
          </w:tcPr>
          <w:p w14:paraId="1DC2088C" w14:textId="77777777" w:rsidR="00194E7C" w:rsidRPr="005A3247" w:rsidRDefault="00194E7C" w:rsidP="00194E7C">
            <w:pPr>
              <w:jc w:val="center"/>
              <w:rPr>
                <w:sz w:val="72"/>
                <w:szCs w:val="72"/>
              </w:rPr>
            </w:pPr>
          </w:p>
        </w:tc>
        <w:tc>
          <w:tcPr>
            <w:tcW w:w="258" w:type="pct"/>
            <w:vAlign w:val="center"/>
          </w:tcPr>
          <w:p w14:paraId="37CE9DAE" w14:textId="77777777" w:rsidR="00194E7C" w:rsidRPr="005A3247" w:rsidRDefault="00194E7C" w:rsidP="00194E7C">
            <w:pPr>
              <w:jc w:val="center"/>
              <w:rPr>
                <w:sz w:val="72"/>
                <w:szCs w:val="72"/>
              </w:rPr>
            </w:pPr>
          </w:p>
        </w:tc>
        <w:tc>
          <w:tcPr>
            <w:tcW w:w="388" w:type="pct"/>
            <w:vAlign w:val="center"/>
          </w:tcPr>
          <w:p w14:paraId="0C83E63E" w14:textId="11F97D10" w:rsidR="00194E7C" w:rsidRPr="005A3247" w:rsidRDefault="000E45E4" w:rsidP="00194E7C">
            <w:pPr>
              <w:jc w:val="center"/>
              <w:rPr>
                <w:sz w:val="72"/>
                <w:szCs w:val="72"/>
              </w:rPr>
            </w:pPr>
            <w:r w:rsidRPr="005A3247">
              <w:rPr>
                <w:sz w:val="72"/>
                <w:szCs w:val="72"/>
              </w:rPr>
              <w:t>X</w:t>
            </w:r>
          </w:p>
        </w:tc>
        <w:tc>
          <w:tcPr>
            <w:tcW w:w="355" w:type="pct"/>
            <w:vAlign w:val="center"/>
          </w:tcPr>
          <w:p w14:paraId="3B249DAF" w14:textId="77777777" w:rsidR="00194E7C" w:rsidRPr="005A3247" w:rsidRDefault="00194E7C" w:rsidP="00194E7C">
            <w:pPr>
              <w:jc w:val="center"/>
              <w:rPr>
                <w:sz w:val="72"/>
                <w:szCs w:val="72"/>
              </w:rPr>
            </w:pPr>
          </w:p>
        </w:tc>
        <w:tc>
          <w:tcPr>
            <w:tcW w:w="276" w:type="pct"/>
            <w:vAlign w:val="center"/>
          </w:tcPr>
          <w:p w14:paraId="06C20F28" w14:textId="77777777" w:rsidR="00194E7C" w:rsidRPr="005A3247" w:rsidRDefault="00194E7C" w:rsidP="00194E7C">
            <w:pPr>
              <w:jc w:val="center"/>
              <w:rPr>
                <w:sz w:val="72"/>
                <w:szCs w:val="72"/>
              </w:rPr>
            </w:pPr>
          </w:p>
        </w:tc>
        <w:tc>
          <w:tcPr>
            <w:tcW w:w="434" w:type="pct"/>
            <w:vAlign w:val="center"/>
          </w:tcPr>
          <w:p w14:paraId="5DCC1712" w14:textId="77777777" w:rsidR="00194E7C" w:rsidRPr="005A3247" w:rsidRDefault="00194E7C" w:rsidP="00194E7C">
            <w:pPr>
              <w:jc w:val="center"/>
              <w:rPr>
                <w:sz w:val="72"/>
                <w:szCs w:val="72"/>
              </w:rPr>
            </w:pPr>
          </w:p>
        </w:tc>
        <w:tc>
          <w:tcPr>
            <w:tcW w:w="419" w:type="pct"/>
            <w:vAlign w:val="center"/>
          </w:tcPr>
          <w:p w14:paraId="799DE773" w14:textId="77777777" w:rsidR="00194E7C" w:rsidRPr="005A3247" w:rsidRDefault="00194E7C" w:rsidP="00194E7C">
            <w:pPr>
              <w:jc w:val="center"/>
              <w:rPr>
                <w:sz w:val="72"/>
                <w:szCs w:val="72"/>
              </w:rPr>
            </w:pPr>
          </w:p>
        </w:tc>
        <w:tc>
          <w:tcPr>
            <w:tcW w:w="678" w:type="pct"/>
            <w:vAlign w:val="center"/>
          </w:tcPr>
          <w:p w14:paraId="39C525C8" w14:textId="77777777" w:rsidR="00194E7C" w:rsidRPr="005A3247" w:rsidRDefault="00194E7C" w:rsidP="00194E7C">
            <w:pPr>
              <w:jc w:val="center"/>
              <w:rPr>
                <w:sz w:val="72"/>
                <w:szCs w:val="72"/>
              </w:rPr>
            </w:pPr>
          </w:p>
        </w:tc>
      </w:tr>
      <w:tr w:rsidR="000E45E4" w:rsidRPr="000E45E4" w14:paraId="5DB190F0" w14:textId="77777777" w:rsidTr="008906E3">
        <w:trPr>
          <w:trHeight w:val="879"/>
        </w:trPr>
        <w:tc>
          <w:tcPr>
            <w:tcW w:w="1837" w:type="pct"/>
            <w:vAlign w:val="center"/>
          </w:tcPr>
          <w:p w14:paraId="41CC1F35" w14:textId="4DA50902" w:rsidR="001F771C" w:rsidRPr="000E45E4" w:rsidRDefault="001F771C" w:rsidP="00194E7C">
            <w:pPr>
              <w:jc w:val="center"/>
            </w:pPr>
            <w:r w:rsidRPr="000E45E4">
              <w:t>Nunca se encontra associado a recompensas</w:t>
            </w:r>
          </w:p>
        </w:tc>
        <w:tc>
          <w:tcPr>
            <w:tcW w:w="355" w:type="pct"/>
            <w:vAlign w:val="center"/>
          </w:tcPr>
          <w:p w14:paraId="4ED60F71" w14:textId="77777777" w:rsidR="001F771C" w:rsidRPr="005A3247" w:rsidRDefault="001F771C" w:rsidP="00194E7C">
            <w:pPr>
              <w:jc w:val="center"/>
              <w:rPr>
                <w:sz w:val="72"/>
                <w:szCs w:val="72"/>
              </w:rPr>
            </w:pPr>
          </w:p>
        </w:tc>
        <w:tc>
          <w:tcPr>
            <w:tcW w:w="258" w:type="pct"/>
            <w:vAlign w:val="center"/>
          </w:tcPr>
          <w:p w14:paraId="051B3E11" w14:textId="77777777" w:rsidR="001F771C" w:rsidRPr="005A3247" w:rsidRDefault="001F771C" w:rsidP="00194E7C">
            <w:pPr>
              <w:jc w:val="center"/>
              <w:rPr>
                <w:sz w:val="72"/>
                <w:szCs w:val="72"/>
              </w:rPr>
            </w:pPr>
          </w:p>
        </w:tc>
        <w:tc>
          <w:tcPr>
            <w:tcW w:w="388" w:type="pct"/>
            <w:vAlign w:val="center"/>
          </w:tcPr>
          <w:p w14:paraId="0128C7C1" w14:textId="2B3F9998" w:rsidR="001F771C" w:rsidRPr="005A3247" w:rsidRDefault="000E45E4" w:rsidP="00194E7C">
            <w:pPr>
              <w:jc w:val="center"/>
              <w:rPr>
                <w:sz w:val="72"/>
                <w:szCs w:val="72"/>
              </w:rPr>
            </w:pPr>
            <w:r w:rsidRPr="005A3247">
              <w:rPr>
                <w:sz w:val="72"/>
                <w:szCs w:val="72"/>
              </w:rPr>
              <w:t>X</w:t>
            </w:r>
          </w:p>
        </w:tc>
        <w:tc>
          <w:tcPr>
            <w:tcW w:w="355" w:type="pct"/>
            <w:vAlign w:val="center"/>
          </w:tcPr>
          <w:p w14:paraId="1483E5B9" w14:textId="4CA31EF9" w:rsidR="001F771C" w:rsidRPr="005A3247" w:rsidRDefault="000E45E4" w:rsidP="00194E7C">
            <w:pPr>
              <w:jc w:val="center"/>
              <w:rPr>
                <w:sz w:val="72"/>
                <w:szCs w:val="72"/>
              </w:rPr>
            </w:pPr>
            <w:r w:rsidRPr="005A3247">
              <w:rPr>
                <w:sz w:val="72"/>
                <w:szCs w:val="72"/>
              </w:rPr>
              <w:t>X</w:t>
            </w:r>
          </w:p>
        </w:tc>
        <w:tc>
          <w:tcPr>
            <w:tcW w:w="276" w:type="pct"/>
            <w:vAlign w:val="center"/>
          </w:tcPr>
          <w:p w14:paraId="23109CF0" w14:textId="77777777" w:rsidR="001F771C" w:rsidRPr="005A3247" w:rsidRDefault="001F771C" w:rsidP="00194E7C">
            <w:pPr>
              <w:jc w:val="center"/>
              <w:rPr>
                <w:sz w:val="72"/>
                <w:szCs w:val="72"/>
              </w:rPr>
            </w:pPr>
          </w:p>
        </w:tc>
        <w:tc>
          <w:tcPr>
            <w:tcW w:w="434" w:type="pct"/>
            <w:vAlign w:val="center"/>
          </w:tcPr>
          <w:p w14:paraId="4F61610A" w14:textId="77777777" w:rsidR="001F771C" w:rsidRPr="005A3247" w:rsidRDefault="001F771C" w:rsidP="00194E7C">
            <w:pPr>
              <w:jc w:val="center"/>
              <w:rPr>
                <w:sz w:val="72"/>
                <w:szCs w:val="72"/>
              </w:rPr>
            </w:pPr>
          </w:p>
        </w:tc>
        <w:tc>
          <w:tcPr>
            <w:tcW w:w="419" w:type="pct"/>
            <w:vAlign w:val="center"/>
          </w:tcPr>
          <w:p w14:paraId="65D4A784" w14:textId="77777777" w:rsidR="001F771C" w:rsidRPr="005A3247" w:rsidRDefault="001F771C" w:rsidP="00194E7C">
            <w:pPr>
              <w:jc w:val="center"/>
              <w:rPr>
                <w:sz w:val="72"/>
                <w:szCs w:val="72"/>
              </w:rPr>
            </w:pPr>
          </w:p>
        </w:tc>
        <w:tc>
          <w:tcPr>
            <w:tcW w:w="678" w:type="pct"/>
            <w:vAlign w:val="center"/>
          </w:tcPr>
          <w:p w14:paraId="2A2B643F" w14:textId="77777777" w:rsidR="001F771C" w:rsidRPr="005A3247" w:rsidRDefault="001F771C" w:rsidP="00194E7C">
            <w:pPr>
              <w:jc w:val="center"/>
              <w:rPr>
                <w:sz w:val="72"/>
                <w:szCs w:val="72"/>
              </w:rPr>
            </w:pPr>
          </w:p>
        </w:tc>
      </w:tr>
      <w:tr w:rsidR="000E45E4" w:rsidRPr="000E45E4" w14:paraId="7D742AB6" w14:textId="77777777" w:rsidTr="008906E3">
        <w:trPr>
          <w:trHeight w:val="879"/>
        </w:trPr>
        <w:tc>
          <w:tcPr>
            <w:tcW w:w="1837" w:type="pct"/>
            <w:vAlign w:val="center"/>
          </w:tcPr>
          <w:p w14:paraId="6C70961B" w14:textId="3383B7C4" w:rsidR="001F771C" w:rsidRPr="000E45E4" w:rsidRDefault="001F771C" w:rsidP="00194E7C">
            <w:pPr>
              <w:jc w:val="center"/>
            </w:pPr>
            <w:r w:rsidRPr="000E45E4">
              <w:t>É algo artificial, seguro e fora do mundo real</w:t>
            </w:r>
          </w:p>
        </w:tc>
        <w:tc>
          <w:tcPr>
            <w:tcW w:w="355" w:type="pct"/>
            <w:vAlign w:val="center"/>
          </w:tcPr>
          <w:p w14:paraId="363B6FDD" w14:textId="77777777" w:rsidR="001F771C" w:rsidRPr="005A3247" w:rsidRDefault="001F771C" w:rsidP="00194E7C">
            <w:pPr>
              <w:jc w:val="center"/>
              <w:rPr>
                <w:sz w:val="72"/>
                <w:szCs w:val="72"/>
              </w:rPr>
            </w:pPr>
          </w:p>
        </w:tc>
        <w:tc>
          <w:tcPr>
            <w:tcW w:w="258" w:type="pct"/>
            <w:vAlign w:val="center"/>
          </w:tcPr>
          <w:p w14:paraId="213F340C" w14:textId="77777777" w:rsidR="001F771C" w:rsidRPr="005A3247" w:rsidRDefault="001F771C" w:rsidP="00194E7C">
            <w:pPr>
              <w:jc w:val="center"/>
              <w:rPr>
                <w:sz w:val="72"/>
                <w:szCs w:val="72"/>
              </w:rPr>
            </w:pPr>
          </w:p>
        </w:tc>
        <w:tc>
          <w:tcPr>
            <w:tcW w:w="388" w:type="pct"/>
            <w:vAlign w:val="center"/>
          </w:tcPr>
          <w:p w14:paraId="10BC8422" w14:textId="41F41A56" w:rsidR="001F771C" w:rsidRPr="005A3247" w:rsidRDefault="000E45E4" w:rsidP="00194E7C">
            <w:pPr>
              <w:jc w:val="center"/>
              <w:rPr>
                <w:sz w:val="72"/>
                <w:szCs w:val="72"/>
              </w:rPr>
            </w:pPr>
            <w:r w:rsidRPr="005A3247">
              <w:rPr>
                <w:sz w:val="72"/>
                <w:szCs w:val="72"/>
              </w:rPr>
              <w:t>X</w:t>
            </w:r>
          </w:p>
        </w:tc>
        <w:tc>
          <w:tcPr>
            <w:tcW w:w="355" w:type="pct"/>
            <w:vAlign w:val="center"/>
          </w:tcPr>
          <w:p w14:paraId="2B25C2AD" w14:textId="28E8061C" w:rsidR="001F771C" w:rsidRPr="005A3247" w:rsidRDefault="000E45E4" w:rsidP="00194E7C">
            <w:pPr>
              <w:jc w:val="center"/>
              <w:rPr>
                <w:sz w:val="72"/>
                <w:szCs w:val="72"/>
              </w:rPr>
            </w:pPr>
            <w:r w:rsidRPr="005A3247">
              <w:rPr>
                <w:sz w:val="72"/>
                <w:szCs w:val="72"/>
              </w:rPr>
              <w:t>X</w:t>
            </w:r>
          </w:p>
        </w:tc>
        <w:tc>
          <w:tcPr>
            <w:tcW w:w="276" w:type="pct"/>
            <w:vAlign w:val="center"/>
          </w:tcPr>
          <w:p w14:paraId="62AA34C5" w14:textId="77777777" w:rsidR="001F771C" w:rsidRPr="005A3247" w:rsidRDefault="001F771C" w:rsidP="00194E7C">
            <w:pPr>
              <w:jc w:val="center"/>
              <w:rPr>
                <w:sz w:val="72"/>
                <w:szCs w:val="72"/>
              </w:rPr>
            </w:pPr>
          </w:p>
        </w:tc>
        <w:tc>
          <w:tcPr>
            <w:tcW w:w="434" w:type="pct"/>
            <w:vAlign w:val="center"/>
          </w:tcPr>
          <w:p w14:paraId="36B7662C" w14:textId="683F16DE" w:rsidR="001F771C" w:rsidRPr="005A3247" w:rsidRDefault="000E45E4" w:rsidP="00194E7C">
            <w:pPr>
              <w:jc w:val="center"/>
              <w:rPr>
                <w:sz w:val="72"/>
                <w:szCs w:val="72"/>
              </w:rPr>
            </w:pPr>
            <w:r w:rsidRPr="005A3247">
              <w:rPr>
                <w:sz w:val="72"/>
                <w:szCs w:val="72"/>
              </w:rPr>
              <w:t>X</w:t>
            </w:r>
          </w:p>
        </w:tc>
        <w:tc>
          <w:tcPr>
            <w:tcW w:w="419" w:type="pct"/>
            <w:vAlign w:val="center"/>
          </w:tcPr>
          <w:p w14:paraId="34D78272" w14:textId="77777777" w:rsidR="001F771C" w:rsidRPr="005A3247" w:rsidRDefault="001F771C" w:rsidP="00194E7C">
            <w:pPr>
              <w:jc w:val="center"/>
              <w:rPr>
                <w:sz w:val="72"/>
                <w:szCs w:val="72"/>
              </w:rPr>
            </w:pPr>
          </w:p>
        </w:tc>
        <w:tc>
          <w:tcPr>
            <w:tcW w:w="678" w:type="pct"/>
            <w:vAlign w:val="center"/>
          </w:tcPr>
          <w:p w14:paraId="4AB42ECC" w14:textId="77777777" w:rsidR="001F771C" w:rsidRPr="005A3247" w:rsidRDefault="001F771C" w:rsidP="00194E7C">
            <w:pPr>
              <w:jc w:val="center"/>
              <w:rPr>
                <w:sz w:val="72"/>
                <w:szCs w:val="72"/>
              </w:rPr>
            </w:pPr>
          </w:p>
        </w:tc>
      </w:tr>
      <w:tr w:rsidR="000E45E4" w:rsidRPr="000E45E4" w14:paraId="2E040F20" w14:textId="77777777" w:rsidTr="008906E3">
        <w:trPr>
          <w:trHeight w:val="879"/>
        </w:trPr>
        <w:tc>
          <w:tcPr>
            <w:tcW w:w="1837" w:type="pct"/>
            <w:vAlign w:val="center"/>
          </w:tcPr>
          <w:p w14:paraId="38B0E0C3" w14:textId="32DB417D" w:rsidR="001F771C" w:rsidRPr="000E45E4" w:rsidRDefault="001F771C" w:rsidP="00194E7C">
            <w:pPr>
              <w:jc w:val="center"/>
              <w:rPr>
                <w:sz w:val="21"/>
                <w:szCs w:val="21"/>
              </w:rPr>
            </w:pPr>
            <w:r w:rsidRPr="000E45E4">
              <w:rPr>
                <w:sz w:val="21"/>
                <w:szCs w:val="21"/>
              </w:rPr>
              <w:lastRenderedPageBreak/>
              <w:t>Cria grupos sociais especiais</w:t>
            </w:r>
          </w:p>
        </w:tc>
        <w:tc>
          <w:tcPr>
            <w:tcW w:w="355" w:type="pct"/>
            <w:vAlign w:val="center"/>
          </w:tcPr>
          <w:p w14:paraId="74AB6484" w14:textId="77777777" w:rsidR="001F771C" w:rsidRPr="005A3247" w:rsidRDefault="001F771C" w:rsidP="00194E7C">
            <w:pPr>
              <w:jc w:val="center"/>
              <w:rPr>
                <w:sz w:val="72"/>
                <w:szCs w:val="72"/>
              </w:rPr>
            </w:pPr>
          </w:p>
        </w:tc>
        <w:tc>
          <w:tcPr>
            <w:tcW w:w="258" w:type="pct"/>
            <w:vAlign w:val="center"/>
          </w:tcPr>
          <w:p w14:paraId="6E3C0753" w14:textId="77777777" w:rsidR="001F771C" w:rsidRPr="005A3247" w:rsidRDefault="001F771C" w:rsidP="00194E7C">
            <w:pPr>
              <w:jc w:val="center"/>
              <w:rPr>
                <w:sz w:val="72"/>
                <w:szCs w:val="72"/>
              </w:rPr>
            </w:pPr>
          </w:p>
        </w:tc>
        <w:tc>
          <w:tcPr>
            <w:tcW w:w="388" w:type="pct"/>
            <w:vAlign w:val="center"/>
          </w:tcPr>
          <w:p w14:paraId="0FF1E03C" w14:textId="575D336A" w:rsidR="001F771C" w:rsidRPr="005A3247" w:rsidRDefault="000E45E4" w:rsidP="00194E7C">
            <w:pPr>
              <w:jc w:val="center"/>
              <w:rPr>
                <w:sz w:val="72"/>
                <w:szCs w:val="72"/>
              </w:rPr>
            </w:pPr>
            <w:r w:rsidRPr="005A3247">
              <w:rPr>
                <w:sz w:val="72"/>
                <w:szCs w:val="72"/>
              </w:rPr>
              <w:t>X</w:t>
            </w:r>
          </w:p>
        </w:tc>
        <w:tc>
          <w:tcPr>
            <w:tcW w:w="355" w:type="pct"/>
            <w:vAlign w:val="center"/>
          </w:tcPr>
          <w:p w14:paraId="4D34129F" w14:textId="77777777" w:rsidR="001F771C" w:rsidRPr="005A3247" w:rsidRDefault="001F771C" w:rsidP="00194E7C">
            <w:pPr>
              <w:jc w:val="center"/>
              <w:rPr>
                <w:sz w:val="72"/>
                <w:szCs w:val="72"/>
              </w:rPr>
            </w:pPr>
          </w:p>
        </w:tc>
        <w:tc>
          <w:tcPr>
            <w:tcW w:w="276" w:type="pct"/>
            <w:vAlign w:val="center"/>
          </w:tcPr>
          <w:p w14:paraId="61BB39C6" w14:textId="77777777" w:rsidR="001F771C" w:rsidRPr="005A3247" w:rsidRDefault="001F771C" w:rsidP="00194E7C">
            <w:pPr>
              <w:jc w:val="center"/>
              <w:rPr>
                <w:sz w:val="72"/>
                <w:szCs w:val="72"/>
              </w:rPr>
            </w:pPr>
          </w:p>
        </w:tc>
        <w:tc>
          <w:tcPr>
            <w:tcW w:w="434" w:type="pct"/>
            <w:vAlign w:val="center"/>
          </w:tcPr>
          <w:p w14:paraId="66A43CDD" w14:textId="77777777" w:rsidR="001F771C" w:rsidRPr="005A3247" w:rsidRDefault="001F771C" w:rsidP="00194E7C">
            <w:pPr>
              <w:jc w:val="center"/>
              <w:rPr>
                <w:sz w:val="72"/>
                <w:szCs w:val="72"/>
              </w:rPr>
            </w:pPr>
          </w:p>
        </w:tc>
        <w:tc>
          <w:tcPr>
            <w:tcW w:w="419" w:type="pct"/>
            <w:vAlign w:val="center"/>
          </w:tcPr>
          <w:p w14:paraId="45BFE59E" w14:textId="77777777" w:rsidR="001F771C" w:rsidRPr="005A3247" w:rsidRDefault="001F771C" w:rsidP="00194E7C">
            <w:pPr>
              <w:jc w:val="center"/>
              <w:rPr>
                <w:sz w:val="72"/>
                <w:szCs w:val="72"/>
              </w:rPr>
            </w:pPr>
          </w:p>
        </w:tc>
        <w:tc>
          <w:tcPr>
            <w:tcW w:w="678" w:type="pct"/>
            <w:vAlign w:val="center"/>
          </w:tcPr>
          <w:p w14:paraId="6DD8B77C" w14:textId="77777777" w:rsidR="001F771C" w:rsidRPr="005A3247" w:rsidRDefault="001F771C" w:rsidP="00194E7C">
            <w:pPr>
              <w:jc w:val="center"/>
              <w:rPr>
                <w:sz w:val="72"/>
                <w:szCs w:val="72"/>
              </w:rPr>
            </w:pPr>
          </w:p>
        </w:tc>
      </w:tr>
      <w:tr w:rsidR="000E45E4" w:rsidRPr="000E45E4" w14:paraId="54FEFC67" w14:textId="77777777" w:rsidTr="008906E3">
        <w:trPr>
          <w:trHeight w:val="879"/>
        </w:trPr>
        <w:tc>
          <w:tcPr>
            <w:tcW w:w="1837" w:type="pct"/>
            <w:vAlign w:val="center"/>
          </w:tcPr>
          <w:p w14:paraId="47D7D7D7" w14:textId="5C81DB35" w:rsidR="001F771C" w:rsidRPr="000E45E4" w:rsidRDefault="001F771C" w:rsidP="00194E7C">
            <w:pPr>
              <w:jc w:val="center"/>
              <w:rPr>
                <w:sz w:val="21"/>
                <w:szCs w:val="21"/>
              </w:rPr>
            </w:pPr>
            <w:r w:rsidRPr="000E45E4">
              <w:rPr>
                <w:sz w:val="21"/>
                <w:szCs w:val="21"/>
              </w:rPr>
              <w:t>É uma ocupação voluntária</w:t>
            </w:r>
          </w:p>
        </w:tc>
        <w:tc>
          <w:tcPr>
            <w:tcW w:w="355" w:type="pct"/>
            <w:vAlign w:val="center"/>
          </w:tcPr>
          <w:p w14:paraId="3E803470" w14:textId="77777777" w:rsidR="001F771C" w:rsidRPr="005A3247" w:rsidRDefault="001F771C" w:rsidP="00194E7C">
            <w:pPr>
              <w:jc w:val="center"/>
              <w:rPr>
                <w:sz w:val="72"/>
                <w:szCs w:val="72"/>
              </w:rPr>
            </w:pPr>
          </w:p>
        </w:tc>
        <w:tc>
          <w:tcPr>
            <w:tcW w:w="258" w:type="pct"/>
            <w:vAlign w:val="center"/>
          </w:tcPr>
          <w:p w14:paraId="576884A7" w14:textId="77777777" w:rsidR="001F771C" w:rsidRPr="005A3247" w:rsidRDefault="001F771C" w:rsidP="00194E7C">
            <w:pPr>
              <w:jc w:val="center"/>
              <w:rPr>
                <w:sz w:val="72"/>
                <w:szCs w:val="72"/>
              </w:rPr>
            </w:pPr>
          </w:p>
        </w:tc>
        <w:tc>
          <w:tcPr>
            <w:tcW w:w="388" w:type="pct"/>
            <w:vAlign w:val="center"/>
          </w:tcPr>
          <w:p w14:paraId="5FB5DDF2" w14:textId="77777777" w:rsidR="001F771C" w:rsidRPr="005A3247" w:rsidRDefault="001F771C" w:rsidP="00194E7C">
            <w:pPr>
              <w:jc w:val="center"/>
              <w:rPr>
                <w:sz w:val="72"/>
                <w:szCs w:val="72"/>
              </w:rPr>
            </w:pPr>
          </w:p>
        </w:tc>
        <w:tc>
          <w:tcPr>
            <w:tcW w:w="355" w:type="pct"/>
            <w:vAlign w:val="center"/>
          </w:tcPr>
          <w:p w14:paraId="5F10809A" w14:textId="2D8A5182" w:rsidR="001F771C" w:rsidRPr="005A3247" w:rsidRDefault="000E45E4" w:rsidP="00194E7C">
            <w:pPr>
              <w:jc w:val="center"/>
              <w:rPr>
                <w:sz w:val="72"/>
                <w:szCs w:val="72"/>
              </w:rPr>
            </w:pPr>
            <w:r w:rsidRPr="005A3247">
              <w:rPr>
                <w:sz w:val="72"/>
                <w:szCs w:val="72"/>
              </w:rPr>
              <w:t>X</w:t>
            </w:r>
          </w:p>
        </w:tc>
        <w:tc>
          <w:tcPr>
            <w:tcW w:w="276" w:type="pct"/>
            <w:vAlign w:val="center"/>
          </w:tcPr>
          <w:p w14:paraId="17227F2C" w14:textId="2E65C690" w:rsidR="001F771C" w:rsidRPr="005A3247" w:rsidRDefault="000E45E4" w:rsidP="00194E7C">
            <w:pPr>
              <w:jc w:val="center"/>
              <w:rPr>
                <w:sz w:val="72"/>
                <w:szCs w:val="72"/>
              </w:rPr>
            </w:pPr>
            <w:r w:rsidRPr="005A3247">
              <w:rPr>
                <w:sz w:val="72"/>
                <w:szCs w:val="72"/>
              </w:rPr>
              <w:t>X</w:t>
            </w:r>
          </w:p>
        </w:tc>
        <w:tc>
          <w:tcPr>
            <w:tcW w:w="434" w:type="pct"/>
            <w:vAlign w:val="center"/>
          </w:tcPr>
          <w:p w14:paraId="21756BB1" w14:textId="77777777" w:rsidR="001F771C" w:rsidRPr="005A3247" w:rsidRDefault="001F771C" w:rsidP="00194E7C">
            <w:pPr>
              <w:jc w:val="center"/>
              <w:rPr>
                <w:sz w:val="72"/>
                <w:szCs w:val="72"/>
              </w:rPr>
            </w:pPr>
          </w:p>
        </w:tc>
        <w:tc>
          <w:tcPr>
            <w:tcW w:w="419" w:type="pct"/>
            <w:vAlign w:val="center"/>
          </w:tcPr>
          <w:p w14:paraId="30B11B53" w14:textId="77777777" w:rsidR="001F771C" w:rsidRPr="005A3247" w:rsidRDefault="001F771C" w:rsidP="00194E7C">
            <w:pPr>
              <w:jc w:val="center"/>
              <w:rPr>
                <w:sz w:val="72"/>
                <w:szCs w:val="72"/>
              </w:rPr>
            </w:pPr>
          </w:p>
        </w:tc>
        <w:tc>
          <w:tcPr>
            <w:tcW w:w="678" w:type="pct"/>
            <w:vAlign w:val="center"/>
          </w:tcPr>
          <w:p w14:paraId="15721792" w14:textId="77777777" w:rsidR="001F771C" w:rsidRPr="005A3247" w:rsidRDefault="001F771C" w:rsidP="00194E7C">
            <w:pPr>
              <w:jc w:val="center"/>
              <w:rPr>
                <w:sz w:val="72"/>
                <w:szCs w:val="72"/>
              </w:rPr>
            </w:pPr>
          </w:p>
        </w:tc>
      </w:tr>
      <w:tr w:rsidR="000E45E4" w:rsidRPr="000E45E4" w14:paraId="6812D796" w14:textId="77777777" w:rsidTr="008906E3">
        <w:trPr>
          <w:trHeight w:val="879"/>
        </w:trPr>
        <w:tc>
          <w:tcPr>
            <w:tcW w:w="1837" w:type="pct"/>
            <w:vAlign w:val="center"/>
          </w:tcPr>
          <w:p w14:paraId="6769B390" w14:textId="25ADBE7B" w:rsidR="001F771C" w:rsidRPr="000E45E4" w:rsidRDefault="001F771C" w:rsidP="00194E7C">
            <w:pPr>
              <w:jc w:val="center"/>
              <w:rPr>
                <w:sz w:val="21"/>
                <w:szCs w:val="21"/>
              </w:rPr>
            </w:pPr>
            <w:r w:rsidRPr="000E45E4">
              <w:rPr>
                <w:sz w:val="21"/>
                <w:szCs w:val="21"/>
              </w:rPr>
              <w:t>É uma ocupação incerta e imprevisível</w:t>
            </w:r>
          </w:p>
        </w:tc>
        <w:tc>
          <w:tcPr>
            <w:tcW w:w="355" w:type="pct"/>
            <w:vAlign w:val="center"/>
          </w:tcPr>
          <w:p w14:paraId="5D1A888E" w14:textId="77777777" w:rsidR="001F771C" w:rsidRPr="005A3247" w:rsidRDefault="001F771C" w:rsidP="00194E7C">
            <w:pPr>
              <w:jc w:val="center"/>
              <w:rPr>
                <w:sz w:val="72"/>
                <w:szCs w:val="72"/>
              </w:rPr>
            </w:pPr>
          </w:p>
        </w:tc>
        <w:tc>
          <w:tcPr>
            <w:tcW w:w="258" w:type="pct"/>
            <w:vAlign w:val="center"/>
          </w:tcPr>
          <w:p w14:paraId="5DF5A958" w14:textId="77777777" w:rsidR="001F771C" w:rsidRPr="005A3247" w:rsidRDefault="001F771C" w:rsidP="00194E7C">
            <w:pPr>
              <w:jc w:val="center"/>
              <w:rPr>
                <w:sz w:val="72"/>
                <w:szCs w:val="72"/>
              </w:rPr>
            </w:pPr>
          </w:p>
        </w:tc>
        <w:tc>
          <w:tcPr>
            <w:tcW w:w="388" w:type="pct"/>
            <w:vAlign w:val="center"/>
          </w:tcPr>
          <w:p w14:paraId="346E752D" w14:textId="77777777" w:rsidR="001F771C" w:rsidRPr="005A3247" w:rsidRDefault="001F771C" w:rsidP="00194E7C">
            <w:pPr>
              <w:jc w:val="center"/>
              <w:rPr>
                <w:sz w:val="72"/>
                <w:szCs w:val="72"/>
              </w:rPr>
            </w:pPr>
          </w:p>
        </w:tc>
        <w:tc>
          <w:tcPr>
            <w:tcW w:w="355" w:type="pct"/>
            <w:vAlign w:val="center"/>
          </w:tcPr>
          <w:p w14:paraId="0C9221E2" w14:textId="117F5017" w:rsidR="001F771C" w:rsidRPr="005A3247" w:rsidRDefault="000E45E4" w:rsidP="00194E7C">
            <w:pPr>
              <w:jc w:val="center"/>
              <w:rPr>
                <w:sz w:val="72"/>
                <w:szCs w:val="72"/>
              </w:rPr>
            </w:pPr>
            <w:r w:rsidRPr="005A3247">
              <w:rPr>
                <w:sz w:val="72"/>
                <w:szCs w:val="72"/>
              </w:rPr>
              <w:t>X</w:t>
            </w:r>
          </w:p>
        </w:tc>
        <w:tc>
          <w:tcPr>
            <w:tcW w:w="276" w:type="pct"/>
            <w:vAlign w:val="center"/>
          </w:tcPr>
          <w:p w14:paraId="5D2A891B" w14:textId="77777777" w:rsidR="001F771C" w:rsidRPr="005A3247" w:rsidRDefault="001F771C" w:rsidP="00194E7C">
            <w:pPr>
              <w:jc w:val="center"/>
              <w:rPr>
                <w:sz w:val="72"/>
                <w:szCs w:val="72"/>
              </w:rPr>
            </w:pPr>
          </w:p>
        </w:tc>
        <w:tc>
          <w:tcPr>
            <w:tcW w:w="434" w:type="pct"/>
            <w:vAlign w:val="center"/>
          </w:tcPr>
          <w:p w14:paraId="43DABEE1" w14:textId="77777777" w:rsidR="001F771C" w:rsidRPr="005A3247" w:rsidRDefault="001F771C" w:rsidP="00194E7C">
            <w:pPr>
              <w:jc w:val="center"/>
              <w:rPr>
                <w:sz w:val="72"/>
                <w:szCs w:val="72"/>
              </w:rPr>
            </w:pPr>
          </w:p>
        </w:tc>
        <w:tc>
          <w:tcPr>
            <w:tcW w:w="419" w:type="pct"/>
            <w:vAlign w:val="center"/>
          </w:tcPr>
          <w:p w14:paraId="39D9910F" w14:textId="77777777" w:rsidR="001F771C" w:rsidRPr="005A3247" w:rsidRDefault="001F771C" w:rsidP="00194E7C">
            <w:pPr>
              <w:jc w:val="center"/>
              <w:rPr>
                <w:sz w:val="72"/>
                <w:szCs w:val="72"/>
              </w:rPr>
            </w:pPr>
          </w:p>
        </w:tc>
        <w:tc>
          <w:tcPr>
            <w:tcW w:w="678" w:type="pct"/>
            <w:vAlign w:val="center"/>
          </w:tcPr>
          <w:p w14:paraId="6A9EC5B0" w14:textId="77777777" w:rsidR="001F771C" w:rsidRPr="005A3247" w:rsidRDefault="001F771C" w:rsidP="00194E7C">
            <w:pPr>
              <w:jc w:val="center"/>
              <w:rPr>
                <w:sz w:val="72"/>
                <w:szCs w:val="72"/>
              </w:rPr>
            </w:pPr>
          </w:p>
        </w:tc>
      </w:tr>
      <w:tr w:rsidR="000E45E4" w:rsidRPr="000E45E4" w14:paraId="086EFD5F" w14:textId="77777777" w:rsidTr="008906E3">
        <w:trPr>
          <w:trHeight w:val="879"/>
        </w:trPr>
        <w:tc>
          <w:tcPr>
            <w:tcW w:w="1837" w:type="pct"/>
            <w:vAlign w:val="center"/>
          </w:tcPr>
          <w:p w14:paraId="3FE8A6E1" w14:textId="7B3D2361" w:rsidR="001F771C" w:rsidRPr="000E45E4" w:rsidRDefault="001F771C" w:rsidP="00194E7C">
            <w:pPr>
              <w:jc w:val="center"/>
              <w:rPr>
                <w:sz w:val="21"/>
                <w:szCs w:val="21"/>
              </w:rPr>
            </w:pPr>
            <w:r w:rsidRPr="000E45E4">
              <w:rPr>
                <w:sz w:val="21"/>
                <w:szCs w:val="21"/>
              </w:rPr>
              <w:t>É uma atividade ficcional de faz de conta</w:t>
            </w:r>
          </w:p>
        </w:tc>
        <w:tc>
          <w:tcPr>
            <w:tcW w:w="355" w:type="pct"/>
            <w:vAlign w:val="center"/>
          </w:tcPr>
          <w:p w14:paraId="5B56CB45" w14:textId="77777777" w:rsidR="001F771C" w:rsidRPr="005A3247" w:rsidRDefault="001F771C" w:rsidP="00194E7C">
            <w:pPr>
              <w:jc w:val="center"/>
              <w:rPr>
                <w:sz w:val="72"/>
                <w:szCs w:val="72"/>
              </w:rPr>
            </w:pPr>
          </w:p>
        </w:tc>
        <w:tc>
          <w:tcPr>
            <w:tcW w:w="258" w:type="pct"/>
            <w:vAlign w:val="center"/>
          </w:tcPr>
          <w:p w14:paraId="2BC1057D" w14:textId="77777777" w:rsidR="001F771C" w:rsidRPr="005A3247" w:rsidRDefault="001F771C" w:rsidP="00194E7C">
            <w:pPr>
              <w:jc w:val="center"/>
              <w:rPr>
                <w:sz w:val="72"/>
                <w:szCs w:val="72"/>
              </w:rPr>
            </w:pPr>
          </w:p>
        </w:tc>
        <w:tc>
          <w:tcPr>
            <w:tcW w:w="388" w:type="pct"/>
            <w:vAlign w:val="center"/>
          </w:tcPr>
          <w:p w14:paraId="26FC43B6" w14:textId="77777777" w:rsidR="001F771C" w:rsidRPr="005A3247" w:rsidRDefault="001F771C" w:rsidP="00194E7C">
            <w:pPr>
              <w:jc w:val="center"/>
              <w:rPr>
                <w:sz w:val="72"/>
                <w:szCs w:val="72"/>
              </w:rPr>
            </w:pPr>
          </w:p>
        </w:tc>
        <w:tc>
          <w:tcPr>
            <w:tcW w:w="355" w:type="pct"/>
            <w:vAlign w:val="center"/>
          </w:tcPr>
          <w:p w14:paraId="36BE528B" w14:textId="5C304AA9" w:rsidR="001F771C" w:rsidRPr="005A3247" w:rsidRDefault="000E45E4" w:rsidP="00194E7C">
            <w:pPr>
              <w:jc w:val="center"/>
              <w:rPr>
                <w:sz w:val="72"/>
                <w:szCs w:val="72"/>
              </w:rPr>
            </w:pPr>
            <w:r w:rsidRPr="005A3247">
              <w:rPr>
                <w:sz w:val="72"/>
                <w:szCs w:val="72"/>
              </w:rPr>
              <w:t>X</w:t>
            </w:r>
          </w:p>
        </w:tc>
        <w:tc>
          <w:tcPr>
            <w:tcW w:w="276" w:type="pct"/>
            <w:vAlign w:val="center"/>
          </w:tcPr>
          <w:p w14:paraId="3E716587" w14:textId="77777777" w:rsidR="001F771C" w:rsidRPr="005A3247" w:rsidRDefault="001F771C" w:rsidP="00194E7C">
            <w:pPr>
              <w:jc w:val="center"/>
              <w:rPr>
                <w:sz w:val="72"/>
                <w:szCs w:val="72"/>
              </w:rPr>
            </w:pPr>
          </w:p>
        </w:tc>
        <w:tc>
          <w:tcPr>
            <w:tcW w:w="434" w:type="pct"/>
            <w:vAlign w:val="center"/>
          </w:tcPr>
          <w:p w14:paraId="1F50CD61" w14:textId="43AD1A19" w:rsidR="001F771C" w:rsidRPr="005A3247" w:rsidRDefault="000E45E4" w:rsidP="00194E7C">
            <w:pPr>
              <w:jc w:val="center"/>
              <w:rPr>
                <w:sz w:val="72"/>
                <w:szCs w:val="72"/>
              </w:rPr>
            </w:pPr>
            <w:r w:rsidRPr="005A3247">
              <w:rPr>
                <w:sz w:val="72"/>
                <w:szCs w:val="72"/>
              </w:rPr>
              <w:t>X</w:t>
            </w:r>
          </w:p>
        </w:tc>
        <w:tc>
          <w:tcPr>
            <w:tcW w:w="419" w:type="pct"/>
            <w:vAlign w:val="center"/>
          </w:tcPr>
          <w:p w14:paraId="79E3B3D6" w14:textId="77777777" w:rsidR="001F771C" w:rsidRPr="005A3247" w:rsidRDefault="001F771C" w:rsidP="00194E7C">
            <w:pPr>
              <w:jc w:val="center"/>
              <w:rPr>
                <w:sz w:val="72"/>
                <w:szCs w:val="72"/>
              </w:rPr>
            </w:pPr>
          </w:p>
        </w:tc>
        <w:tc>
          <w:tcPr>
            <w:tcW w:w="678" w:type="pct"/>
            <w:vAlign w:val="center"/>
          </w:tcPr>
          <w:p w14:paraId="2F772263" w14:textId="77777777" w:rsidR="001F771C" w:rsidRPr="005A3247" w:rsidRDefault="001F771C" w:rsidP="00194E7C">
            <w:pPr>
              <w:jc w:val="center"/>
              <w:rPr>
                <w:sz w:val="72"/>
                <w:szCs w:val="72"/>
              </w:rPr>
            </w:pPr>
          </w:p>
        </w:tc>
      </w:tr>
      <w:tr w:rsidR="000E45E4" w:rsidRPr="000E45E4" w14:paraId="4A7547E9" w14:textId="77777777" w:rsidTr="008906E3">
        <w:trPr>
          <w:trHeight w:val="879"/>
        </w:trPr>
        <w:tc>
          <w:tcPr>
            <w:tcW w:w="1837" w:type="pct"/>
            <w:vAlign w:val="center"/>
          </w:tcPr>
          <w:p w14:paraId="30B0789B" w14:textId="0E842AA5" w:rsidR="001F771C" w:rsidRPr="000E45E4" w:rsidRDefault="001F771C" w:rsidP="00194E7C">
            <w:pPr>
              <w:jc w:val="center"/>
              <w:rPr>
                <w:sz w:val="21"/>
                <w:szCs w:val="21"/>
              </w:rPr>
            </w:pPr>
            <w:r w:rsidRPr="000E45E4">
              <w:rPr>
                <w:sz w:val="21"/>
                <w:szCs w:val="21"/>
              </w:rPr>
              <w:t>É uma atividade ineficiente</w:t>
            </w:r>
          </w:p>
        </w:tc>
        <w:tc>
          <w:tcPr>
            <w:tcW w:w="355" w:type="pct"/>
            <w:vAlign w:val="center"/>
          </w:tcPr>
          <w:p w14:paraId="7D0FA972" w14:textId="77777777" w:rsidR="001F771C" w:rsidRPr="005A3247" w:rsidRDefault="001F771C" w:rsidP="00194E7C">
            <w:pPr>
              <w:jc w:val="center"/>
              <w:rPr>
                <w:sz w:val="72"/>
                <w:szCs w:val="72"/>
              </w:rPr>
            </w:pPr>
          </w:p>
        </w:tc>
        <w:tc>
          <w:tcPr>
            <w:tcW w:w="258" w:type="pct"/>
            <w:vAlign w:val="center"/>
          </w:tcPr>
          <w:p w14:paraId="5CE48421" w14:textId="77777777" w:rsidR="001F771C" w:rsidRPr="005A3247" w:rsidRDefault="001F771C" w:rsidP="00194E7C">
            <w:pPr>
              <w:jc w:val="center"/>
              <w:rPr>
                <w:sz w:val="72"/>
                <w:szCs w:val="72"/>
              </w:rPr>
            </w:pPr>
          </w:p>
        </w:tc>
        <w:tc>
          <w:tcPr>
            <w:tcW w:w="388" w:type="pct"/>
            <w:vAlign w:val="center"/>
          </w:tcPr>
          <w:p w14:paraId="45ADE0CC" w14:textId="77777777" w:rsidR="001F771C" w:rsidRPr="005A3247" w:rsidRDefault="001F771C" w:rsidP="00194E7C">
            <w:pPr>
              <w:jc w:val="center"/>
              <w:rPr>
                <w:sz w:val="72"/>
                <w:szCs w:val="72"/>
              </w:rPr>
            </w:pPr>
          </w:p>
        </w:tc>
        <w:tc>
          <w:tcPr>
            <w:tcW w:w="355" w:type="pct"/>
            <w:vAlign w:val="center"/>
          </w:tcPr>
          <w:p w14:paraId="3A95C0C9" w14:textId="77777777" w:rsidR="001F771C" w:rsidRPr="005A3247" w:rsidRDefault="001F771C" w:rsidP="00194E7C">
            <w:pPr>
              <w:jc w:val="center"/>
              <w:rPr>
                <w:sz w:val="72"/>
                <w:szCs w:val="72"/>
              </w:rPr>
            </w:pPr>
          </w:p>
        </w:tc>
        <w:tc>
          <w:tcPr>
            <w:tcW w:w="276" w:type="pct"/>
            <w:vAlign w:val="center"/>
          </w:tcPr>
          <w:p w14:paraId="1E11AE39" w14:textId="62CF0FB7" w:rsidR="001F771C" w:rsidRPr="005A3247" w:rsidRDefault="000E45E4" w:rsidP="00194E7C">
            <w:pPr>
              <w:jc w:val="center"/>
              <w:rPr>
                <w:sz w:val="72"/>
                <w:szCs w:val="72"/>
              </w:rPr>
            </w:pPr>
            <w:r w:rsidRPr="005A3247">
              <w:rPr>
                <w:sz w:val="72"/>
                <w:szCs w:val="72"/>
              </w:rPr>
              <w:t>X</w:t>
            </w:r>
          </w:p>
        </w:tc>
        <w:tc>
          <w:tcPr>
            <w:tcW w:w="434" w:type="pct"/>
            <w:vAlign w:val="center"/>
          </w:tcPr>
          <w:p w14:paraId="275573F6" w14:textId="77777777" w:rsidR="001F771C" w:rsidRPr="005A3247" w:rsidRDefault="001F771C" w:rsidP="00194E7C">
            <w:pPr>
              <w:jc w:val="center"/>
              <w:rPr>
                <w:sz w:val="72"/>
                <w:szCs w:val="72"/>
              </w:rPr>
            </w:pPr>
          </w:p>
        </w:tc>
        <w:tc>
          <w:tcPr>
            <w:tcW w:w="419" w:type="pct"/>
            <w:vAlign w:val="center"/>
          </w:tcPr>
          <w:p w14:paraId="144E6123" w14:textId="77777777" w:rsidR="001F771C" w:rsidRPr="005A3247" w:rsidRDefault="001F771C" w:rsidP="00194E7C">
            <w:pPr>
              <w:jc w:val="center"/>
              <w:rPr>
                <w:sz w:val="72"/>
                <w:szCs w:val="72"/>
              </w:rPr>
            </w:pPr>
          </w:p>
        </w:tc>
        <w:tc>
          <w:tcPr>
            <w:tcW w:w="678" w:type="pct"/>
            <w:vAlign w:val="center"/>
          </w:tcPr>
          <w:p w14:paraId="1DF13B1B" w14:textId="77777777" w:rsidR="001F771C" w:rsidRPr="005A3247" w:rsidRDefault="001F771C" w:rsidP="00194E7C">
            <w:pPr>
              <w:jc w:val="center"/>
              <w:rPr>
                <w:sz w:val="72"/>
                <w:szCs w:val="72"/>
              </w:rPr>
            </w:pPr>
          </w:p>
        </w:tc>
      </w:tr>
      <w:tr w:rsidR="000E45E4" w:rsidRPr="000E45E4" w14:paraId="5AA06A5B" w14:textId="77777777" w:rsidTr="008906E3">
        <w:trPr>
          <w:trHeight w:val="879"/>
        </w:trPr>
        <w:tc>
          <w:tcPr>
            <w:tcW w:w="1837" w:type="pct"/>
            <w:vAlign w:val="center"/>
          </w:tcPr>
          <w:p w14:paraId="2A9379E1" w14:textId="7C95CEA0" w:rsidR="001F771C" w:rsidRPr="000E45E4" w:rsidRDefault="001F771C" w:rsidP="00194E7C">
            <w:pPr>
              <w:jc w:val="center"/>
              <w:rPr>
                <w:sz w:val="21"/>
                <w:szCs w:val="21"/>
              </w:rPr>
            </w:pPr>
            <w:r w:rsidRPr="000E45E4">
              <w:rPr>
                <w:sz w:val="21"/>
                <w:szCs w:val="21"/>
              </w:rPr>
              <w:t>É um sistema complexo de partes que interagem entre si</w:t>
            </w:r>
          </w:p>
        </w:tc>
        <w:tc>
          <w:tcPr>
            <w:tcW w:w="355" w:type="pct"/>
            <w:vAlign w:val="center"/>
          </w:tcPr>
          <w:p w14:paraId="76B7817B" w14:textId="77777777" w:rsidR="001F771C" w:rsidRPr="005A3247" w:rsidRDefault="001F771C" w:rsidP="00194E7C">
            <w:pPr>
              <w:jc w:val="center"/>
              <w:rPr>
                <w:sz w:val="72"/>
                <w:szCs w:val="72"/>
              </w:rPr>
            </w:pPr>
          </w:p>
        </w:tc>
        <w:tc>
          <w:tcPr>
            <w:tcW w:w="258" w:type="pct"/>
            <w:vAlign w:val="center"/>
          </w:tcPr>
          <w:p w14:paraId="78EF363A" w14:textId="77777777" w:rsidR="001F771C" w:rsidRPr="005A3247" w:rsidRDefault="001F771C" w:rsidP="00194E7C">
            <w:pPr>
              <w:jc w:val="center"/>
              <w:rPr>
                <w:sz w:val="72"/>
                <w:szCs w:val="72"/>
              </w:rPr>
            </w:pPr>
          </w:p>
        </w:tc>
        <w:tc>
          <w:tcPr>
            <w:tcW w:w="388" w:type="pct"/>
            <w:vAlign w:val="center"/>
          </w:tcPr>
          <w:p w14:paraId="0C005AAA" w14:textId="77777777" w:rsidR="001F771C" w:rsidRPr="005A3247" w:rsidRDefault="001F771C" w:rsidP="00194E7C">
            <w:pPr>
              <w:jc w:val="center"/>
              <w:rPr>
                <w:sz w:val="72"/>
                <w:szCs w:val="72"/>
              </w:rPr>
            </w:pPr>
          </w:p>
        </w:tc>
        <w:tc>
          <w:tcPr>
            <w:tcW w:w="355" w:type="pct"/>
            <w:vAlign w:val="center"/>
          </w:tcPr>
          <w:p w14:paraId="04A2EE86" w14:textId="77777777" w:rsidR="001F771C" w:rsidRPr="005A3247" w:rsidRDefault="001F771C" w:rsidP="00194E7C">
            <w:pPr>
              <w:jc w:val="center"/>
              <w:rPr>
                <w:sz w:val="72"/>
                <w:szCs w:val="72"/>
              </w:rPr>
            </w:pPr>
          </w:p>
        </w:tc>
        <w:tc>
          <w:tcPr>
            <w:tcW w:w="276" w:type="pct"/>
            <w:vAlign w:val="center"/>
          </w:tcPr>
          <w:p w14:paraId="79A53815" w14:textId="77777777" w:rsidR="001F771C" w:rsidRPr="005A3247" w:rsidRDefault="001F771C" w:rsidP="00194E7C">
            <w:pPr>
              <w:jc w:val="center"/>
              <w:rPr>
                <w:sz w:val="72"/>
                <w:szCs w:val="72"/>
              </w:rPr>
            </w:pPr>
          </w:p>
        </w:tc>
        <w:tc>
          <w:tcPr>
            <w:tcW w:w="434" w:type="pct"/>
            <w:vAlign w:val="center"/>
          </w:tcPr>
          <w:p w14:paraId="526580AD" w14:textId="3C9AC921" w:rsidR="001F771C" w:rsidRPr="005A3247" w:rsidRDefault="000E45E4" w:rsidP="00194E7C">
            <w:pPr>
              <w:jc w:val="center"/>
              <w:rPr>
                <w:sz w:val="72"/>
                <w:szCs w:val="72"/>
              </w:rPr>
            </w:pPr>
            <w:r w:rsidRPr="005A3247">
              <w:rPr>
                <w:sz w:val="72"/>
                <w:szCs w:val="72"/>
              </w:rPr>
              <w:t>X</w:t>
            </w:r>
          </w:p>
        </w:tc>
        <w:tc>
          <w:tcPr>
            <w:tcW w:w="419" w:type="pct"/>
            <w:vAlign w:val="center"/>
          </w:tcPr>
          <w:p w14:paraId="1B066137" w14:textId="1922D52D" w:rsidR="001F771C" w:rsidRPr="005A3247" w:rsidRDefault="000E45E4" w:rsidP="00194E7C">
            <w:pPr>
              <w:jc w:val="center"/>
              <w:rPr>
                <w:sz w:val="72"/>
                <w:szCs w:val="72"/>
              </w:rPr>
            </w:pPr>
            <w:r w:rsidRPr="005A3247">
              <w:rPr>
                <w:sz w:val="72"/>
                <w:szCs w:val="72"/>
              </w:rPr>
              <w:t>X</w:t>
            </w:r>
          </w:p>
        </w:tc>
        <w:tc>
          <w:tcPr>
            <w:tcW w:w="678" w:type="pct"/>
            <w:vAlign w:val="center"/>
          </w:tcPr>
          <w:p w14:paraId="5ECC31D4" w14:textId="77777777" w:rsidR="001F771C" w:rsidRPr="005A3247" w:rsidRDefault="001F771C" w:rsidP="00194E7C">
            <w:pPr>
              <w:jc w:val="center"/>
              <w:rPr>
                <w:sz w:val="72"/>
                <w:szCs w:val="72"/>
              </w:rPr>
            </w:pPr>
          </w:p>
        </w:tc>
      </w:tr>
      <w:tr w:rsidR="000E45E4" w:rsidRPr="000E45E4" w14:paraId="494B2B1F" w14:textId="77777777" w:rsidTr="008906E3">
        <w:trPr>
          <w:trHeight w:val="879"/>
        </w:trPr>
        <w:tc>
          <w:tcPr>
            <w:tcW w:w="1837" w:type="pct"/>
            <w:vAlign w:val="center"/>
          </w:tcPr>
          <w:p w14:paraId="7FCF661F" w14:textId="287E1EA4" w:rsidR="001F771C" w:rsidRPr="000E45E4" w:rsidRDefault="001F771C" w:rsidP="00194E7C">
            <w:pPr>
              <w:jc w:val="center"/>
              <w:rPr>
                <w:sz w:val="21"/>
                <w:szCs w:val="21"/>
              </w:rPr>
            </w:pPr>
            <w:r w:rsidRPr="000E45E4">
              <w:rPr>
                <w:sz w:val="21"/>
                <w:szCs w:val="21"/>
              </w:rPr>
              <w:t>É considerado uma forma de arte</w:t>
            </w:r>
          </w:p>
        </w:tc>
        <w:tc>
          <w:tcPr>
            <w:tcW w:w="355" w:type="pct"/>
            <w:vAlign w:val="center"/>
          </w:tcPr>
          <w:p w14:paraId="528D9FFB" w14:textId="77777777" w:rsidR="001F771C" w:rsidRPr="005A3247" w:rsidRDefault="001F771C" w:rsidP="00194E7C">
            <w:pPr>
              <w:jc w:val="center"/>
              <w:rPr>
                <w:sz w:val="72"/>
                <w:szCs w:val="72"/>
              </w:rPr>
            </w:pPr>
          </w:p>
        </w:tc>
        <w:tc>
          <w:tcPr>
            <w:tcW w:w="258" w:type="pct"/>
            <w:vAlign w:val="center"/>
          </w:tcPr>
          <w:p w14:paraId="1E3F4F9B" w14:textId="77777777" w:rsidR="001F771C" w:rsidRPr="005A3247" w:rsidRDefault="001F771C" w:rsidP="00194E7C">
            <w:pPr>
              <w:jc w:val="center"/>
              <w:rPr>
                <w:sz w:val="72"/>
                <w:szCs w:val="72"/>
              </w:rPr>
            </w:pPr>
          </w:p>
        </w:tc>
        <w:tc>
          <w:tcPr>
            <w:tcW w:w="388" w:type="pct"/>
            <w:vAlign w:val="center"/>
          </w:tcPr>
          <w:p w14:paraId="7DDDA49A" w14:textId="77777777" w:rsidR="001F771C" w:rsidRPr="005A3247" w:rsidRDefault="001F771C" w:rsidP="00194E7C">
            <w:pPr>
              <w:jc w:val="center"/>
              <w:rPr>
                <w:sz w:val="72"/>
                <w:szCs w:val="72"/>
              </w:rPr>
            </w:pPr>
          </w:p>
        </w:tc>
        <w:tc>
          <w:tcPr>
            <w:tcW w:w="355" w:type="pct"/>
            <w:vAlign w:val="center"/>
          </w:tcPr>
          <w:p w14:paraId="3B00AA19" w14:textId="77777777" w:rsidR="001F771C" w:rsidRPr="005A3247" w:rsidRDefault="001F771C" w:rsidP="00194E7C">
            <w:pPr>
              <w:jc w:val="center"/>
              <w:rPr>
                <w:sz w:val="72"/>
                <w:szCs w:val="72"/>
              </w:rPr>
            </w:pPr>
          </w:p>
        </w:tc>
        <w:tc>
          <w:tcPr>
            <w:tcW w:w="276" w:type="pct"/>
            <w:vAlign w:val="center"/>
          </w:tcPr>
          <w:p w14:paraId="238A4831" w14:textId="77777777" w:rsidR="001F771C" w:rsidRPr="005A3247" w:rsidRDefault="001F771C" w:rsidP="00194E7C">
            <w:pPr>
              <w:jc w:val="center"/>
              <w:rPr>
                <w:sz w:val="72"/>
                <w:szCs w:val="72"/>
              </w:rPr>
            </w:pPr>
          </w:p>
        </w:tc>
        <w:tc>
          <w:tcPr>
            <w:tcW w:w="434" w:type="pct"/>
            <w:vAlign w:val="center"/>
          </w:tcPr>
          <w:p w14:paraId="0B0041BE" w14:textId="77777777" w:rsidR="001F771C" w:rsidRPr="005A3247" w:rsidRDefault="001F771C" w:rsidP="00194E7C">
            <w:pPr>
              <w:jc w:val="center"/>
              <w:rPr>
                <w:sz w:val="72"/>
                <w:szCs w:val="72"/>
              </w:rPr>
            </w:pPr>
          </w:p>
        </w:tc>
        <w:tc>
          <w:tcPr>
            <w:tcW w:w="419" w:type="pct"/>
            <w:vAlign w:val="center"/>
          </w:tcPr>
          <w:p w14:paraId="23E6C382" w14:textId="6858DF2F" w:rsidR="001F771C" w:rsidRPr="005A3247" w:rsidRDefault="000E45E4" w:rsidP="00194E7C">
            <w:pPr>
              <w:jc w:val="center"/>
              <w:rPr>
                <w:sz w:val="72"/>
                <w:szCs w:val="72"/>
              </w:rPr>
            </w:pPr>
            <w:r w:rsidRPr="005A3247">
              <w:rPr>
                <w:sz w:val="72"/>
                <w:szCs w:val="72"/>
              </w:rPr>
              <w:t>X</w:t>
            </w:r>
          </w:p>
        </w:tc>
        <w:tc>
          <w:tcPr>
            <w:tcW w:w="678" w:type="pct"/>
            <w:vAlign w:val="center"/>
          </w:tcPr>
          <w:p w14:paraId="66E70F84" w14:textId="77777777" w:rsidR="001F771C" w:rsidRPr="005A3247" w:rsidRDefault="001F771C" w:rsidP="00194E7C">
            <w:pPr>
              <w:jc w:val="center"/>
              <w:rPr>
                <w:sz w:val="72"/>
                <w:szCs w:val="72"/>
              </w:rPr>
            </w:pPr>
          </w:p>
        </w:tc>
      </w:tr>
    </w:tbl>
    <w:p w14:paraId="012F13F5" w14:textId="433D2851" w:rsidR="00C1568E" w:rsidRPr="00C1568E" w:rsidRDefault="00C1568E" w:rsidP="00C1568E">
      <w:pPr>
        <w:ind w:left="1080"/>
        <w:jc w:val="both"/>
        <w:rPr>
          <w:sz w:val="24"/>
          <w:szCs w:val="24"/>
        </w:rPr>
      </w:pPr>
    </w:p>
    <w:p w14:paraId="061D4233" w14:textId="3407BEA4" w:rsid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r w:rsidR="007B474E">
        <w:rPr>
          <w:sz w:val="24"/>
          <w:szCs w:val="24"/>
        </w:rPr>
        <w:t>.</w:t>
      </w:r>
    </w:p>
    <w:p w14:paraId="4E76A2B1" w14:textId="77777777" w:rsidR="00194E7C" w:rsidRDefault="00194E7C" w:rsidP="00C1568E">
      <w:pPr>
        <w:ind w:left="1080"/>
        <w:jc w:val="both"/>
        <w:rPr>
          <w:sz w:val="24"/>
          <w:szCs w:val="24"/>
        </w:rPr>
      </w:pPr>
    </w:p>
    <w:p w14:paraId="61E32BC7" w14:textId="77777777" w:rsidR="00194E7C" w:rsidRDefault="00194E7C" w:rsidP="00C1568E">
      <w:pPr>
        <w:ind w:left="1080"/>
        <w:jc w:val="both"/>
        <w:rPr>
          <w:sz w:val="24"/>
          <w:szCs w:val="24"/>
        </w:rPr>
      </w:pPr>
    </w:p>
    <w:p w14:paraId="319601D6" w14:textId="77777777" w:rsidR="00194E7C" w:rsidRDefault="00194E7C" w:rsidP="00F76D6B">
      <w:pPr>
        <w:jc w:val="both"/>
        <w:rPr>
          <w:sz w:val="24"/>
          <w:szCs w:val="24"/>
        </w:rPr>
        <w:sectPr w:rsidR="00194E7C" w:rsidSect="00BB4F0F">
          <w:pgSz w:w="16838" w:h="11906" w:orient="landscape" w:code="9"/>
          <w:pgMar w:top="1440" w:right="1440" w:bottom="1440" w:left="1440" w:header="720" w:footer="720" w:gutter="0"/>
          <w:cols w:space="720"/>
          <w:titlePg/>
          <w:docGrid w:linePitch="360"/>
        </w:sectPr>
      </w:pPr>
    </w:p>
    <w:p w14:paraId="29B20FC8" w14:textId="48CD9999" w:rsidR="00C1568E" w:rsidRPr="00C1568E" w:rsidRDefault="00C1568E" w:rsidP="009E6916">
      <w:pPr>
        <w:ind w:firstLine="720"/>
        <w:jc w:val="both"/>
        <w:rPr>
          <w:sz w:val="24"/>
          <w:szCs w:val="24"/>
        </w:rPr>
      </w:pPr>
      <w:r w:rsidRPr="00C1568E">
        <w:rPr>
          <w:sz w:val="24"/>
          <w:szCs w:val="24"/>
        </w:rPr>
        <w:lastRenderedPageBreak/>
        <w:t xml:space="preserve">Como se pode observar pela figura acima, a maioria dos autores determina que um jogo é, sobretudo, uma atividade, processo ou evento </w:t>
      </w:r>
      <w:r w:rsidRPr="00F76D6B">
        <w:rPr>
          <w:b/>
          <w:bCs/>
          <w:sz w:val="24"/>
          <w:szCs w:val="24"/>
        </w:rPr>
        <w:t>voluntário</w:t>
      </w:r>
      <w:r w:rsidRPr="00C1568E">
        <w:rPr>
          <w:sz w:val="24"/>
          <w:szCs w:val="24"/>
        </w:rPr>
        <w:t xml:space="preserve"> que é </w:t>
      </w:r>
      <w:r w:rsidRPr="00F76D6B">
        <w:rPr>
          <w:b/>
          <w:bCs/>
          <w:sz w:val="24"/>
          <w:szCs w:val="24"/>
        </w:rPr>
        <w:t>delimitado</w:t>
      </w:r>
      <w:r w:rsidRPr="00C1568E">
        <w:rPr>
          <w:sz w:val="24"/>
          <w:szCs w:val="24"/>
        </w:rPr>
        <w:t xml:space="preserve"> por </w:t>
      </w:r>
      <w:r w:rsidRPr="00F76D6B">
        <w:rPr>
          <w:b/>
          <w:bCs/>
          <w:sz w:val="24"/>
          <w:szCs w:val="24"/>
        </w:rPr>
        <w:t>regras</w:t>
      </w:r>
      <w:r w:rsidRPr="00C1568E">
        <w:rPr>
          <w:sz w:val="24"/>
          <w:szCs w:val="24"/>
        </w:rPr>
        <w:t xml:space="preserve"> que o limitam a si e aos próprios jogadores</w:t>
      </w:r>
      <w:r w:rsidR="00F76D6B">
        <w:rPr>
          <w:sz w:val="24"/>
          <w:szCs w:val="24"/>
        </w:rPr>
        <w:t xml:space="preserve">; além disso, </w:t>
      </w:r>
      <w:r w:rsidRPr="00C1568E">
        <w:rPr>
          <w:sz w:val="24"/>
          <w:szCs w:val="24"/>
        </w:rPr>
        <w:t>encontra</w:t>
      </w:r>
      <w:r w:rsidR="00F76D6B">
        <w:rPr>
          <w:sz w:val="24"/>
          <w:szCs w:val="24"/>
        </w:rPr>
        <w:t>-se</w:t>
      </w:r>
      <w:r w:rsidRPr="00C1568E">
        <w:rPr>
          <w:sz w:val="24"/>
          <w:szCs w:val="24"/>
        </w:rPr>
        <w:t xml:space="preserve"> </w:t>
      </w:r>
      <w:r w:rsidRPr="001E3FE3">
        <w:rPr>
          <w:b/>
          <w:bCs/>
          <w:sz w:val="24"/>
          <w:szCs w:val="24"/>
        </w:rPr>
        <w:t>orientado a um objetivo</w:t>
      </w:r>
      <w:r w:rsidR="00F76D6B">
        <w:rPr>
          <w:rStyle w:val="FootnoteReference"/>
          <w:sz w:val="24"/>
          <w:szCs w:val="24"/>
        </w:rPr>
        <w:footnoteReference w:id="6"/>
      </w:r>
      <w:r w:rsidR="00416A9B">
        <w:rPr>
          <w:sz w:val="24"/>
          <w:szCs w:val="24"/>
        </w:rPr>
        <w:t xml:space="preserve"> </w:t>
      </w:r>
      <w:r w:rsidRPr="001E3FE3">
        <w:rPr>
          <w:b/>
          <w:bCs/>
          <w:sz w:val="24"/>
          <w:szCs w:val="24"/>
        </w:rPr>
        <w:t>fora do mundo real</w:t>
      </w:r>
      <w:r w:rsidRPr="00C1568E">
        <w:rPr>
          <w:sz w:val="24"/>
          <w:szCs w:val="24"/>
        </w:rPr>
        <w:t xml:space="preserve"> e que, para isso, é guiado por </w:t>
      </w:r>
      <w:r w:rsidRPr="001E3FE3">
        <w:rPr>
          <w:b/>
          <w:bCs/>
          <w:sz w:val="24"/>
          <w:szCs w:val="24"/>
        </w:rPr>
        <w:t>tomadas de decisão</w:t>
      </w:r>
      <w:r w:rsidRPr="00C1568E">
        <w:rPr>
          <w:sz w:val="24"/>
          <w:szCs w:val="24"/>
        </w:rPr>
        <w:t>.</w:t>
      </w:r>
    </w:p>
    <w:p w14:paraId="36D38538" w14:textId="50DB4552"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w:t>
      </w:r>
      <w:r w:rsidR="009E6916">
        <w:rPr>
          <w:sz w:val="24"/>
          <w:szCs w:val="24"/>
        </w:rPr>
        <w:t>–</w:t>
      </w:r>
      <w:r w:rsidRPr="00C1568E">
        <w:rPr>
          <w:sz w:val="24"/>
          <w:szCs w:val="24"/>
        </w:rPr>
        <w:t xml:space="preserve"> </w:t>
      </w:r>
      <w:r w:rsidR="009E6916">
        <w:rPr>
          <w:sz w:val="24"/>
          <w:szCs w:val="24"/>
        </w:rPr>
        <w:t xml:space="preserve">ao anunciá-lo como </w:t>
      </w:r>
      <w:r w:rsidRPr="00C1568E">
        <w:rPr>
          <w:sz w:val="24"/>
          <w:szCs w:val="24"/>
        </w:rPr>
        <w:t xml:space="preserve">um </w:t>
      </w:r>
      <w:r w:rsidRPr="001F3DA3">
        <w:rPr>
          <w:b/>
          <w:bCs/>
          <w:sz w:val="24"/>
          <w:szCs w:val="24"/>
        </w:rPr>
        <w:t>sistema</w:t>
      </w:r>
      <w:r w:rsidRPr="00C1568E">
        <w:rPr>
          <w:sz w:val="24"/>
          <w:szCs w:val="24"/>
        </w:rPr>
        <w:t xml:space="preserve"> no qual os </w:t>
      </w:r>
      <w:r w:rsidRPr="001F3DA3">
        <w:rPr>
          <w:b/>
          <w:bCs/>
          <w:sz w:val="24"/>
          <w:szCs w:val="24"/>
        </w:rPr>
        <w:t>jogadores</w:t>
      </w:r>
      <w:r w:rsidRPr="00C1568E">
        <w:rPr>
          <w:sz w:val="24"/>
          <w:szCs w:val="24"/>
        </w:rPr>
        <w:t xml:space="preserve"> se envolvem num </w:t>
      </w:r>
      <w:r w:rsidRPr="001F3DA3">
        <w:rPr>
          <w:b/>
          <w:bCs/>
          <w:sz w:val="24"/>
          <w:szCs w:val="24"/>
        </w:rPr>
        <w:t>conflito artificial</w:t>
      </w:r>
      <w:r w:rsidRPr="00C1568E">
        <w:rPr>
          <w:sz w:val="24"/>
          <w:szCs w:val="24"/>
        </w:rPr>
        <w:t xml:space="preserve">, definido por </w:t>
      </w:r>
      <w:r w:rsidRPr="001F3DA3">
        <w:rPr>
          <w:b/>
          <w:bCs/>
          <w:sz w:val="24"/>
          <w:szCs w:val="24"/>
        </w:rPr>
        <w:t>regras</w:t>
      </w:r>
      <w:r w:rsidRPr="00C1568E">
        <w:rPr>
          <w:sz w:val="24"/>
          <w:szCs w:val="24"/>
        </w:rPr>
        <w:t xml:space="preserve">, que resulta num </w:t>
      </w:r>
      <w:r w:rsidRPr="001F3DA3">
        <w:rPr>
          <w:b/>
          <w:bCs/>
          <w:sz w:val="24"/>
          <w:szCs w:val="24"/>
        </w:rPr>
        <w:t>resultado quantificável</w:t>
      </w:r>
      <w:r w:rsidRPr="00C1568E">
        <w:rPr>
          <w:sz w:val="24"/>
          <w:szCs w:val="24"/>
        </w:rPr>
        <w:t xml:space="preserve">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5C247D95" w14:textId="26010B77" w:rsidR="001F11E0" w:rsidRDefault="00C1568E" w:rsidP="001F11E0">
      <w:pPr>
        <w:pStyle w:val="ListParagraph"/>
        <w:numPr>
          <w:ilvl w:val="0"/>
          <w:numId w:val="27"/>
        </w:numPr>
        <w:ind w:left="360" w:firstLine="1440"/>
        <w:jc w:val="both"/>
        <w:rPr>
          <w:sz w:val="24"/>
          <w:szCs w:val="24"/>
        </w:rPr>
      </w:pPr>
      <w:r w:rsidRPr="001F11E0">
        <w:rPr>
          <w:b/>
          <w:bCs/>
          <w:sz w:val="32"/>
          <w:szCs w:val="32"/>
        </w:rPr>
        <w:t>Sistema</w:t>
      </w:r>
      <w:r w:rsidRPr="001F11E0">
        <w:rPr>
          <w:sz w:val="24"/>
          <w:szCs w:val="24"/>
        </w:rPr>
        <w:t xml:space="preserve"> – é um conjunto de componentes que interagem e se dependem entre si, de forma a criar um mundo complexo</w:t>
      </w:r>
      <w:r w:rsidR="001F11E0">
        <w:rPr>
          <w:sz w:val="24"/>
          <w:szCs w:val="24"/>
        </w:rPr>
        <w:t>;</w:t>
      </w:r>
    </w:p>
    <w:p w14:paraId="6B6E53B8"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Jogador</w:t>
      </w:r>
      <w:r w:rsidRPr="001F11E0">
        <w:rPr>
          <w:sz w:val="24"/>
          <w:szCs w:val="24"/>
        </w:rPr>
        <w:t xml:space="preserve"> – aquele ou aqueles que interagem com o jogo;</w:t>
      </w:r>
    </w:p>
    <w:p w14:paraId="2F2FE722" w14:textId="5E8C7EF0" w:rsidR="001F11E0" w:rsidRDefault="00C1568E" w:rsidP="001F11E0">
      <w:pPr>
        <w:pStyle w:val="ListParagraph"/>
        <w:numPr>
          <w:ilvl w:val="0"/>
          <w:numId w:val="27"/>
        </w:numPr>
        <w:ind w:left="360" w:firstLine="1440"/>
        <w:jc w:val="both"/>
        <w:rPr>
          <w:sz w:val="24"/>
          <w:szCs w:val="24"/>
        </w:rPr>
      </w:pPr>
      <w:r w:rsidRPr="001F11E0">
        <w:rPr>
          <w:b/>
          <w:bCs/>
          <w:sz w:val="32"/>
          <w:szCs w:val="32"/>
        </w:rPr>
        <w:t>Conflito artificial</w:t>
      </w:r>
      <w:r w:rsidRPr="001F11E0">
        <w:rPr>
          <w:sz w:val="32"/>
          <w:szCs w:val="32"/>
        </w:rPr>
        <w:t xml:space="preserve"> </w:t>
      </w:r>
      <w:r w:rsidRPr="001F11E0">
        <w:rPr>
          <w:sz w:val="24"/>
          <w:szCs w:val="24"/>
        </w:rPr>
        <w:t xml:space="preserve">– todos os jogos envolvem uma “luta </w:t>
      </w:r>
      <w:r w:rsidR="001F3DA3">
        <w:rPr>
          <w:sz w:val="24"/>
          <w:szCs w:val="24"/>
        </w:rPr>
        <w:t>pelo poder</w:t>
      </w:r>
      <w:r w:rsidRPr="001F11E0">
        <w:rPr>
          <w:sz w:val="24"/>
          <w:szCs w:val="24"/>
        </w:rPr>
        <w:t>”, como é o caso da cooperação e competição, pelo que a existência de conflito é algo universal; o mesmo ocorre num espaço separado do mundo real, pelo que são artificiais;</w:t>
      </w:r>
    </w:p>
    <w:p w14:paraId="601C451E" w14:textId="77777777" w:rsidR="001F11E0" w:rsidRDefault="00C1568E" w:rsidP="001F11E0">
      <w:pPr>
        <w:pStyle w:val="ListParagraph"/>
        <w:numPr>
          <w:ilvl w:val="0"/>
          <w:numId w:val="27"/>
        </w:numPr>
        <w:ind w:left="360" w:firstLine="1440"/>
        <w:jc w:val="both"/>
        <w:rPr>
          <w:sz w:val="24"/>
          <w:szCs w:val="24"/>
        </w:rPr>
      </w:pPr>
      <w:r w:rsidRPr="001F11E0">
        <w:rPr>
          <w:b/>
          <w:bCs/>
          <w:sz w:val="32"/>
          <w:szCs w:val="32"/>
        </w:rPr>
        <w:t>Regras</w:t>
      </w:r>
      <w:r w:rsidRPr="001F11E0">
        <w:rPr>
          <w:sz w:val="24"/>
          <w:szCs w:val="24"/>
        </w:rPr>
        <w:t xml:space="preserve"> – fornecem a estrutura da qual o jogo surge, delimitando o que o jogador pode ou não fazer;</w:t>
      </w:r>
    </w:p>
    <w:p w14:paraId="682DB538" w14:textId="58917AAE" w:rsidR="00C1568E" w:rsidRPr="001F11E0" w:rsidRDefault="00C1568E" w:rsidP="001F11E0">
      <w:pPr>
        <w:pStyle w:val="ListParagraph"/>
        <w:numPr>
          <w:ilvl w:val="0"/>
          <w:numId w:val="27"/>
        </w:numPr>
        <w:ind w:left="360" w:firstLine="1440"/>
        <w:jc w:val="both"/>
        <w:rPr>
          <w:sz w:val="24"/>
          <w:szCs w:val="24"/>
        </w:rPr>
      </w:pPr>
      <w:r w:rsidRPr="001F11E0">
        <w:rPr>
          <w:b/>
          <w:bCs/>
          <w:sz w:val="32"/>
          <w:szCs w:val="32"/>
        </w:rPr>
        <w:t xml:space="preserve">Resultado quantificável </w:t>
      </w:r>
      <w:r w:rsidRPr="001F11E0">
        <w:rPr>
          <w:sz w:val="24"/>
          <w:szCs w:val="24"/>
        </w:rPr>
        <w:t>–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43BEF171" w14:textId="79D1EBA4" w:rsidR="00B6653A" w:rsidRPr="00D4262A" w:rsidRDefault="00B6653A" w:rsidP="00B6653A">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2" w:name="_Toc148533837"/>
      <w:r>
        <w:rPr>
          <w:rFonts w:ascii="Romance Fatal Serif Std" w:eastAsiaTheme="majorEastAsia" w:hAnsi="Romance Fatal Serif Std" w:cstheme="minorHAnsi"/>
          <w:sz w:val="40"/>
          <w:szCs w:val="40"/>
        </w:rPr>
        <w:t>Jogo e jogo digital</w:t>
      </w:r>
      <w:bookmarkEnd w:id="22"/>
    </w:p>
    <w:p w14:paraId="4FE12ACE" w14:textId="083D2EE4" w:rsidR="00C1568E" w:rsidRPr="00C1568E" w:rsidRDefault="00C1568E" w:rsidP="00AE183F">
      <w:pPr>
        <w:ind w:firstLine="720"/>
        <w:jc w:val="both"/>
        <w:rPr>
          <w:sz w:val="24"/>
          <w:szCs w:val="24"/>
        </w:rPr>
      </w:pPr>
      <w:r w:rsidRPr="00C1568E">
        <w:rPr>
          <w:sz w:val="24"/>
          <w:szCs w:val="24"/>
        </w:rPr>
        <w:t>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w:t>
      </w:r>
      <w:r w:rsidR="008B030E">
        <w:rPr>
          <w:sz w:val="24"/>
          <w:szCs w:val="24"/>
        </w:rPr>
        <w:t>, ao caracterizarem estas particularidades</w:t>
      </w:r>
      <w:r w:rsidRPr="00C1568E">
        <w:rPr>
          <w:sz w:val="24"/>
          <w:szCs w:val="24"/>
        </w:rPr>
        <w:t xml:space="preserve">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40628A95"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Persistência em </w:t>
      </w:r>
      <w:r w:rsidRPr="00AD16C7">
        <w:rPr>
          <w:b/>
          <w:bCs/>
          <w:sz w:val="32"/>
          <w:szCs w:val="32"/>
        </w:rPr>
        <w:t xml:space="preserve">um jogo digital </w:t>
      </w:r>
      <w:r w:rsidR="00AD16C7" w:rsidRPr="00AD16C7">
        <w:rPr>
          <w:b/>
          <w:bCs/>
          <w:sz w:val="32"/>
          <w:szCs w:val="32"/>
        </w:rPr>
        <w:t>ser um</w:t>
      </w:r>
      <w:r w:rsidRPr="00AD16C7">
        <w:rPr>
          <w:b/>
          <w:bCs/>
          <w:sz w:val="32"/>
          <w:szCs w:val="32"/>
        </w:rPr>
        <w:t xml:space="preserve"> jogo</w:t>
      </w:r>
      <w:r w:rsidR="00C1568E" w:rsidRPr="00AD16C7">
        <w:rPr>
          <w:sz w:val="32"/>
          <w:szCs w:val="32"/>
        </w:rPr>
        <w:t xml:space="preserve"> </w:t>
      </w:r>
      <w:r w:rsidR="00C1568E" w:rsidRPr="00AD16C7">
        <w:rPr>
          <w:sz w:val="24"/>
          <w:szCs w:val="24"/>
        </w:rPr>
        <w:t>–</w:t>
      </w:r>
      <w:r w:rsidR="0050118B" w:rsidRPr="00AD16C7">
        <w:rPr>
          <w:sz w:val="24"/>
          <w:szCs w:val="24"/>
        </w:rPr>
        <w:t xml:space="preserve"> </w:t>
      </w:r>
      <w:r w:rsidR="00C1568E" w:rsidRPr="00AD16C7">
        <w:rPr>
          <w:sz w:val="24"/>
          <w:szCs w:val="24"/>
        </w:rPr>
        <w:t xml:space="preserve">as características enunciadas anteriormente </w:t>
      </w:r>
      <w:r w:rsidR="003D1EE4" w:rsidRPr="00AD16C7">
        <w:rPr>
          <w:sz w:val="24"/>
          <w:szCs w:val="24"/>
        </w:rPr>
        <w:t xml:space="preserve">relativas aos jogos </w:t>
      </w:r>
      <w:r w:rsidR="00C1568E" w:rsidRPr="00AD16C7">
        <w:rPr>
          <w:sz w:val="24"/>
          <w:szCs w:val="24"/>
        </w:rPr>
        <w:t>não deixam de estar presentes nos jogos digitais;</w:t>
      </w:r>
    </w:p>
    <w:p w14:paraId="727CC4EE" w14:textId="77777777" w:rsidR="00AD16C7" w:rsidRDefault="0012219E" w:rsidP="00AD16C7">
      <w:pPr>
        <w:pStyle w:val="ListParagraph"/>
        <w:numPr>
          <w:ilvl w:val="0"/>
          <w:numId w:val="33"/>
        </w:numPr>
        <w:ind w:left="360" w:firstLine="720"/>
        <w:jc w:val="both"/>
        <w:rPr>
          <w:sz w:val="24"/>
          <w:szCs w:val="24"/>
        </w:rPr>
      </w:pPr>
      <w:r w:rsidRPr="00AD16C7">
        <w:rPr>
          <w:sz w:val="24"/>
          <w:szCs w:val="24"/>
        </w:rPr>
        <w:t xml:space="preserve">Existência de uma </w:t>
      </w:r>
      <w:r w:rsidRPr="00AD16C7">
        <w:rPr>
          <w:b/>
          <w:bCs/>
          <w:sz w:val="32"/>
          <w:szCs w:val="32"/>
        </w:rPr>
        <w:t>i</w:t>
      </w:r>
      <w:r w:rsidR="00C1568E" w:rsidRPr="00AD16C7">
        <w:rPr>
          <w:b/>
          <w:bCs/>
          <w:sz w:val="32"/>
          <w:szCs w:val="32"/>
        </w:rPr>
        <w:t>nteratividade imediata</w:t>
      </w:r>
      <w:r w:rsidR="00C1568E" w:rsidRPr="00AD16C7">
        <w:rPr>
          <w:sz w:val="24"/>
          <w:szCs w:val="24"/>
        </w:rPr>
        <w:t xml:space="preserve">, mas </w:t>
      </w:r>
      <w:r w:rsidR="00C1568E" w:rsidRPr="00AD16C7">
        <w:rPr>
          <w:b/>
          <w:bCs/>
          <w:sz w:val="32"/>
          <w:szCs w:val="32"/>
        </w:rPr>
        <w:t>limitada</w:t>
      </w:r>
      <w:r w:rsidR="00C1568E" w:rsidRPr="00AD16C7">
        <w:rPr>
          <w:sz w:val="32"/>
          <w:szCs w:val="32"/>
        </w:rPr>
        <w:t xml:space="preserve"> </w:t>
      </w:r>
      <w:r w:rsidR="00C1568E" w:rsidRPr="00AD16C7">
        <w:rPr>
          <w:sz w:val="24"/>
          <w:szCs w:val="24"/>
        </w:rPr>
        <w:t xml:space="preserve">– os jogos digitais permitem a recolha de </w:t>
      </w:r>
      <w:r w:rsidR="00C1568E" w:rsidRPr="00AD16C7">
        <w:rPr>
          <w:i/>
          <w:iCs/>
          <w:sz w:val="24"/>
          <w:szCs w:val="24"/>
        </w:rPr>
        <w:t>feedback</w:t>
      </w:r>
      <w:r w:rsidR="00C1568E" w:rsidRPr="00AD16C7">
        <w:rPr>
          <w:sz w:val="24"/>
          <w:szCs w:val="24"/>
        </w:rPr>
        <w:t xml:space="preserve">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042F93C3" w14:textId="77777777" w:rsidR="00AD16C7" w:rsidRDefault="0012219E" w:rsidP="00AD16C7">
      <w:pPr>
        <w:pStyle w:val="ListParagraph"/>
        <w:numPr>
          <w:ilvl w:val="0"/>
          <w:numId w:val="33"/>
        </w:numPr>
        <w:ind w:left="360" w:firstLine="720"/>
        <w:jc w:val="both"/>
        <w:rPr>
          <w:sz w:val="24"/>
          <w:szCs w:val="24"/>
        </w:rPr>
      </w:pPr>
      <w:r w:rsidRPr="00AD16C7">
        <w:rPr>
          <w:sz w:val="24"/>
          <w:szCs w:val="24"/>
        </w:rPr>
        <w:lastRenderedPageBreak/>
        <w:t xml:space="preserve">Ocorrência de </w:t>
      </w:r>
      <w:r w:rsidRPr="00AD16C7">
        <w:rPr>
          <w:b/>
          <w:bCs/>
          <w:sz w:val="32"/>
          <w:szCs w:val="32"/>
        </w:rPr>
        <w:t>m</w:t>
      </w:r>
      <w:r w:rsidR="00C1568E" w:rsidRPr="00AD16C7">
        <w:rPr>
          <w:b/>
          <w:bCs/>
          <w:sz w:val="32"/>
          <w:szCs w:val="32"/>
        </w:rPr>
        <w:t>anipulação de informação</w:t>
      </w:r>
      <w:r w:rsidR="00C1568E" w:rsidRPr="00AD16C7">
        <w:rPr>
          <w:sz w:val="32"/>
          <w:szCs w:val="32"/>
        </w:rPr>
        <w:t xml:space="preserve"> </w:t>
      </w:r>
      <w:r w:rsidR="00C1568E" w:rsidRPr="00AD16C7">
        <w:rPr>
          <w:sz w:val="24"/>
          <w:szCs w:val="24"/>
        </w:rPr>
        <w:t>– os jogos digitais estão repletos de dados armazenados que são manipulados constantemente, como texto, imagens, vídeos, áudio, conteúdo 3D e animações; estes são revelados ou escondidos em diferentes momentos oportunos ao longo do jogo, permitindo uma interação 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87C5941" w14:textId="77777777" w:rsidR="00AD16C7" w:rsidRDefault="00AD16C7" w:rsidP="00AD16C7">
      <w:pPr>
        <w:pStyle w:val="ListParagraph"/>
        <w:ind w:left="1080"/>
        <w:jc w:val="both"/>
        <w:rPr>
          <w:sz w:val="24"/>
          <w:szCs w:val="24"/>
        </w:rPr>
      </w:pPr>
    </w:p>
    <w:p w14:paraId="0011ADC4" w14:textId="77777777" w:rsidR="00AD16C7" w:rsidRDefault="00252997" w:rsidP="00AD16C7">
      <w:pPr>
        <w:pStyle w:val="ListParagraph"/>
        <w:numPr>
          <w:ilvl w:val="0"/>
          <w:numId w:val="33"/>
        </w:numPr>
        <w:ind w:left="360" w:firstLine="720"/>
        <w:jc w:val="both"/>
        <w:rPr>
          <w:sz w:val="24"/>
          <w:szCs w:val="24"/>
        </w:rPr>
      </w:pPr>
      <w:r w:rsidRPr="00AD16C7">
        <w:rPr>
          <w:sz w:val="24"/>
          <w:szCs w:val="24"/>
        </w:rPr>
        <w:t xml:space="preserve">Subsistência de </w:t>
      </w:r>
      <w:r w:rsidRPr="00AD16C7">
        <w:rPr>
          <w:b/>
          <w:bCs/>
          <w:sz w:val="32"/>
          <w:szCs w:val="32"/>
        </w:rPr>
        <w:t>s</w:t>
      </w:r>
      <w:r w:rsidR="00C1568E" w:rsidRPr="00AD16C7">
        <w:rPr>
          <w:b/>
          <w:bCs/>
          <w:sz w:val="32"/>
          <w:szCs w:val="32"/>
        </w:rPr>
        <w:t>istemas complexos automatizados</w:t>
      </w:r>
      <w:r w:rsidR="00C1568E" w:rsidRPr="00AD16C7">
        <w:rPr>
          <w:sz w:val="32"/>
          <w:szCs w:val="32"/>
        </w:rPr>
        <w:t xml:space="preserve"> </w:t>
      </w:r>
      <w:r w:rsidR="00C1568E" w:rsidRPr="00AD16C7">
        <w:rPr>
          <w:sz w:val="24"/>
          <w:szCs w:val="24"/>
        </w:rPr>
        <w:t xml:space="preserve">– os jogos digitais, ao contrário dos que não o são, podem automatizar procedimentos, facilitando a execução de jogos que seriam mais complicados de controlar num contexto não </w:t>
      </w:r>
      <w:r w:rsidR="000A0E9A" w:rsidRPr="00AD16C7">
        <w:rPr>
          <w:sz w:val="24"/>
          <w:szCs w:val="24"/>
        </w:rPr>
        <w:t>computadorizado</w:t>
      </w:r>
      <w:r w:rsidR="00C1568E" w:rsidRPr="00AD16C7">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00C1568E" w:rsidRPr="00AD16C7">
        <w:rPr>
          <w:i/>
          <w:iCs/>
          <w:sz w:val="24"/>
          <w:szCs w:val="24"/>
        </w:rPr>
        <w:t>timings</w:t>
      </w:r>
      <w:r w:rsidR="00C1568E" w:rsidRPr="00AD16C7">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63F7B7EE" w14:textId="77777777" w:rsidR="00AD16C7" w:rsidRDefault="00AD16C7" w:rsidP="00AD16C7">
      <w:pPr>
        <w:pStyle w:val="ListParagraph"/>
        <w:ind w:left="1080"/>
        <w:jc w:val="both"/>
        <w:rPr>
          <w:sz w:val="24"/>
          <w:szCs w:val="24"/>
        </w:rPr>
      </w:pPr>
    </w:p>
    <w:p w14:paraId="41D8A159" w14:textId="779CD5CA" w:rsidR="00C1568E" w:rsidRDefault="003A5BBA" w:rsidP="00C1568E">
      <w:pPr>
        <w:pStyle w:val="ListParagraph"/>
        <w:numPr>
          <w:ilvl w:val="0"/>
          <w:numId w:val="33"/>
        </w:numPr>
        <w:ind w:left="360" w:firstLine="720"/>
        <w:jc w:val="both"/>
        <w:rPr>
          <w:sz w:val="24"/>
          <w:szCs w:val="24"/>
        </w:rPr>
      </w:pPr>
      <w:r w:rsidRPr="00AD16C7">
        <w:rPr>
          <w:sz w:val="24"/>
          <w:szCs w:val="24"/>
        </w:rPr>
        <w:t xml:space="preserve">Eventualidade de </w:t>
      </w:r>
      <w:r w:rsidRPr="00AD16C7">
        <w:rPr>
          <w:b/>
          <w:bCs/>
          <w:sz w:val="32"/>
          <w:szCs w:val="32"/>
        </w:rPr>
        <w:t>c</w:t>
      </w:r>
      <w:r w:rsidR="00C1568E" w:rsidRPr="00AD16C7">
        <w:rPr>
          <w:b/>
          <w:bCs/>
          <w:sz w:val="32"/>
          <w:szCs w:val="32"/>
        </w:rPr>
        <w:t>omunicação em rede</w:t>
      </w:r>
      <w:r w:rsidR="00C1568E" w:rsidRPr="00AD16C7">
        <w:rPr>
          <w:sz w:val="32"/>
          <w:szCs w:val="32"/>
        </w:rPr>
        <w:t xml:space="preserve"> </w:t>
      </w:r>
      <w:r w:rsidR="00C1568E" w:rsidRPr="00AD16C7">
        <w:rPr>
          <w:sz w:val="24"/>
          <w:szCs w:val="24"/>
        </w:rPr>
        <w:t xml:space="preserve">- uma particularidade que pode existir em alguns jogos digitais, nomeadamente nos jogos </w:t>
      </w:r>
      <w:r w:rsidR="00C1568E" w:rsidRPr="00AD16C7">
        <w:rPr>
          <w:i/>
          <w:iCs/>
          <w:sz w:val="24"/>
          <w:szCs w:val="24"/>
        </w:rPr>
        <w:t>multiplayer</w:t>
      </w:r>
      <w:r w:rsidR="00C1568E" w:rsidRPr="00AD16C7">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6A0D1298" w14:textId="77777777" w:rsidR="00A75C9A" w:rsidRPr="00A75C9A" w:rsidRDefault="00A75C9A" w:rsidP="00A75C9A">
      <w:pPr>
        <w:jc w:val="both"/>
        <w:rPr>
          <w:sz w:val="24"/>
          <w:szCs w:val="24"/>
        </w:rPr>
      </w:pPr>
    </w:p>
    <w:p w14:paraId="2EB2A6E1" w14:textId="77777777" w:rsidR="00C1568E" w:rsidRPr="00571828" w:rsidRDefault="00C1568E" w:rsidP="00C1568E">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23" w:name="_Toc125389013"/>
      <w:bookmarkStart w:id="24" w:name="_Toc148451145"/>
      <w:bookmarkStart w:id="25" w:name="_Toc148533838"/>
      <w:r w:rsidRPr="00571828">
        <w:rPr>
          <w:rFonts w:ascii="Romance Fatal Serif Std" w:eastAsiaTheme="majorEastAsia" w:hAnsi="Romance Fatal Serif Std" w:cstheme="minorHAnsi"/>
          <w:sz w:val="40"/>
          <w:szCs w:val="40"/>
        </w:rPr>
        <w:t>Taxonomia dos jogos digitais</w:t>
      </w:r>
      <w:bookmarkEnd w:id="23"/>
      <w:bookmarkEnd w:id="24"/>
      <w:bookmarkEnd w:id="25"/>
    </w:p>
    <w:p w14:paraId="6E3C41E9" w14:textId="77777777" w:rsidR="00E63F7B" w:rsidRDefault="00E63F7B" w:rsidP="004D38D5">
      <w:pPr>
        <w:ind w:firstLine="720"/>
        <w:jc w:val="both"/>
        <w:rPr>
          <w:sz w:val="24"/>
          <w:szCs w:val="24"/>
        </w:rPr>
      </w:pPr>
    </w:p>
    <w:p w14:paraId="16B8CD86" w14:textId="257E02C0" w:rsidR="00C1568E" w:rsidRPr="00C1568E" w:rsidRDefault="00C1568E" w:rsidP="004D38D5">
      <w:pPr>
        <w:ind w:firstLine="720"/>
        <w:jc w:val="both"/>
        <w:rPr>
          <w:sz w:val="24"/>
          <w:szCs w:val="24"/>
        </w:rPr>
      </w:pPr>
      <w:r w:rsidRPr="00C1568E">
        <w:rPr>
          <w:sz w:val="24"/>
          <w:szCs w:val="24"/>
        </w:rPr>
        <w:t xml:space="preserve">Embora não haja consenso na classificação </w:t>
      </w:r>
      <w:r w:rsidR="0006388B">
        <w:rPr>
          <w:sz w:val="24"/>
          <w:szCs w:val="24"/>
        </w:rPr>
        <w:t xml:space="preserve">a nível de géneros </w:t>
      </w:r>
      <w:r w:rsidRPr="00C1568E">
        <w:rPr>
          <w:sz w:val="24"/>
          <w:szCs w:val="24"/>
        </w:rPr>
        <w:t xml:space="preserve">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w:t>
      </w:r>
      <w:r w:rsidR="0006388B">
        <w:rPr>
          <w:sz w:val="24"/>
          <w:szCs w:val="24"/>
        </w:rPr>
        <w:t>os videojogos</w:t>
      </w:r>
      <w:r w:rsidRPr="00C1568E">
        <w:rPr>
          <w:sz w:val="24"/>
          <w:szCs w:val="24"/>
        </w:rPr>
        <w:t xml:space="preserve">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r w:rsidR="0006388B">
        <w:rPr>
          <w:sz w:val="24"/>
          <w:szCs w:val="24"/>
        </w:rPr>
        <w:t xml:space="preserve"> Esta divisão servirá como ponto de partida </w:t>
      </w:r>
      <w:r w:rsidR="00AB3430">
        <w:rPr>
          <w:sz w:val="24"/>
          <w:szCs w:val="24"/>
        </w:rPr>
        <w:t>para a reflexão e tomada de decisão de qual será o género do protótipo.</w:t>
      </w:r>
    </w:p>
    <w:p w14:paraId="0D2EAC6E" w14:textId="77777777" w:rsidR="00C1568E" w:rsidRPr="00C1568E" w:rsidRDefault="00C1568E" w:rsidP="00CB3494">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B3494">
      <w:pPr>
        <w:jc w:val="both"/>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23DF3691" w14:textId="77777777" w:rsidR="007062E3" w:rsidRDefault="00C1568E" w:rsidP="00CB3494">
      <w:pPr>
        <w:pStyle w:val="ListParagraph"/>
        <w:numPr>
          <w:ilvl w:val="0"/>
          <w:numId w:val="34"/>
        </w:numPr>
        <w:ind w:left="360" w:firstLine="720"/>
        <w:jc w:val="both"/>
        <w:rPr>
          <w:sz w:val="24"/>
          <w:szCs w:val="24"/>
        </w:rPr>
      </w:pPr>
      <w:r w:rsidRPr="007062E3">
        <w:rPr>
          <w:b/>
          <w:bCs/>
          <w:sz w:val="32"/>
          <w:szCs w:val="32"/>
        </w:rPr>
        <w:t>Jogos de ação</w:t>
      </w:r>
      <w:r w:rsidRPr="007062E3">
        <w:rPr>
          <w:sz w:val="32"/>
          <w:szCs w:val="32"/>
        </w:rPr>
        <w:t xml:space="preserve"> </w:t>
      </w:r>
      <w:r w:rsidRPr="007062E3">
        <w:rPr>
          <w:sz w:val="24"/>
          <w:szCs w:val="24"/>
        </w:rPr>
        <w:t xml:space="preserve">– é um género de jogo no qual a maioria dos desafios patenteados são testes de habilidades físicas e coordenação do jogador; normalmente são focados em reações rápidas e boa coordenação entre os olhos e as mãos; alguns são designados por </w:t>
      </w:r>
      <w:r w:rsidRPr="007062E3">
        <w:rPr>
          <w:i/>
          <w:iCs/>
          <w:sz w:val="24"/>
          <w:szCs w:val="24"/>
        </w:rPr>
        <w:t>twitch games</w:t>
      </w:r>
      <w:r w:rsidRPr="007062E3">
        <w:rPr>
          <w:sz w:val="24"/>
          <w:szCs w:val="24"/>
        </w:rPr>
        <w:t xml:space="preserve">, nos quais a ação ocorre baseada nos reflexos quase instantâneos do jogador; requerem um objetivo específico, ritmo, bom </w:t>
      </w:r>
      <w:r w:rsidRPr="007062E3">
        <w:rPr>
          <w:i/>
          <w:iCs/>
          <w:sz w:val="24"/>
          <w:szCs w:val="24"/>
        </w:rPr>
        <w:t>timing</w:t>
      </w:r>
      <w:r w:rsidRPr="007062E3">
        <w:rPr>
          <w:sz w:val="24"/>
          <w:szCs w:val="24"/>
        </w:rPr>
        <w:t xml:space="preserve"> (“tempo adequado/certo para a ação”) e podem envolver múltiplas sequências de comandos, os chamados </w:t>
      </w:r>
      <w:r w:rsidRPr="007062E3">
        <w:rPr>
          <w:i/>
          <w:iCs/>
          <w:sz w:val="24"/>
          <w:szCs w:val="24"/>
        </w:rPr>
        <w:t>combos</w:t>
      </w:r>
      <w:r w:rsidRPr="007062E3">
        <w:rPr>
          <w:sz w:val="24"/>
          <w:szCs w:val="24"/>
        </w:rPr>
        <w:t xml:space="preserve">; são subgéneros desta categoria os jogos de plataforma, os jogos de luta, os </w:t>
      </w:r>
      <w:r w:rsidRPr="007062E3">
        <w:rPr>
          <w:i/>
          <w:iCs/>
          <w:sz w:val="24"/>
          <w:szCs w:val="24"/>
        </w:rPr>
        <w:t>fast puzzle games</w:t>
      </w:r>
      <w:r w:rsidRPr="007062E3">
        <w:rPr>
          <w:sz w:val="24"/>
          <w:szCs w:val="24"/>
        </w:rPr>
        <w:t xml:space="preserve">, os </w:t>
      </w:r>
      <w:r w:rsidRPr="007062E3">
        <w:rPr>
          <w:i/>
          <w:iCs/>
          <w:sz w:val="24"/>
          <w:szCs w:val="24"/>
        </w:rPr>
        <w:t>action-adventure games</w:t>
      </w:r>
      <w:r w:rsidRPr="007062E3">
        <w:rPr>
          <w:sz w:val="24"/>
          <w:szCs w:val="24"/>
        </w:rPr>
        <w:t xml:space="preserve"> e os jogos de música, dança e ritmo </w:t>
      </w:r>
      <w:sdt>
        <w:sdt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7062E3">
            <w:rPr>
              <w:rFonts w:eastAsia="Times New Roman"/>
            </w:rPr>
            <w:t>(Adams &amp; Rollings, 2010a)</w:t>
          </w:r>
        </w:sdtContent>
      </w:sdt>
      <w:r w:rsidRPr="007062E3">
        <w:rPr>
          <w:sz w:val="24"/>
          <w:szCs w:val="24"/>
        </w:rPr>
        <w:t>;</w:t>
      </w:r>
    </w:p>
    <w:p w14:paraId="21E80D76" w14:textId="77777777" w:rsidR="002576FE" w:rsidRDefault="002576FE" w:rsidP="002576FE">
      <w:pPr>
        <w:pStyle w:val="ListParagraph"/>
        <w:ind w:left="1080"/>
        <w:jc w:val="both"/>
        <w:rPr>
          <w:sz w:val="24"/>
          <w:szCs w:val="24"/>
        </w:rPr>
      </w:pPr>
    </w:p>
    <w:p w14:paraId="233A000A" w14:textId="77777777" w:rsidR="002576FE" w:rsidRDefault="00C1568E" w:rsidP="002576FE">
      <w:pPr>
        <w:pStyle w:val="ListParagraph"/>
        <w:numPr>
          <w:ilvl w:val="0"/>
          <w:numId w:val="34"/>
        </w:numPr>
        <w:ind w:left="360" w:firstLine="720"/>
        <w:jc w:val="both"/>
        <w:rPr>
          <w:sz w:val="24"/>
          <w:szCs w:val="24"/>
        </w:rPr>
      </w:pPr>
      <w:r w:rsidRPr="007062E3">
        <w:rPr>
          <w:b/>
          <w:bCs/>
          <w:sz w:val="32"/>
          <w:szCs w:val="32"/>
        </w:rPr>
        <w:t>Jogos de estratégia</w:t>
      </w:r>
      <w:r w:rsidRPr="007062E3">
        <w:rPr>
          <w:sz w:val="32"/>
          <w:szCs w:val="32"/>
        </w:rPr>
        <w:t xml:space="preserve"> </w:t>
      </w:r>
      <w:r w:rsidRPr="007062E3">
        <w:rPr>
          <w:sz w:val="24"/>
          <w:szCs w:val="24"/>
        </w:rPr>
        <w:t xml:space="preserve">- jogos nos quais o planeamento prévio das jogadas dos jogadores é um ponto central para atingir a vitória do conflito entre dois ou mais oponentes; distinguem-se dos </w:t>
      </w:r>
      <w:r w:rsidRPr="007062E3">
        <w:rPr>
          <w:i/>
          <w:iCs/>
          <w:sz w:val="24"/>
          <w:szCs w:val="24"/>
        </w:rPr>
        <w:t>puzzle games</w:t>
      </w:r>
      <w:r w:rsidRPr="007062E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7062E3">
        <w:rPr>
          <w:i/>
          <w:iCs/>
          <w:sz w:val="24"/>
          <w:szCs w:val="24"/>
        </w:rPr>
        <w:t>turn-based games</w:t>
      </w:r>
      <w:r w:rsidRPr="007062E3">
        <w:rPr>
          <w:sz w:val="24"/>
          <w:szCs w:val="24"/>
        </w:rPr>
        <w:t xml:space="preserve"> (jogo efetuado por turnos) ou </w:t>
      </w:r>
      <w:r w:rsidRPr="007062E3">
        <w:rPr>
          <w:i/>
          <w:iCs/>
          <w:sz w:val="24"/>
          <w:szCs w:val="24"/>
        </w:rPr>
        <w:t>real-time games</w:t>
      </w:r>
      <w:r w:rsidRPr="007062E3">
        <w:rPr>
          <w:sz w:val="24"/>
          <w:szCs w:val="24"/>
        </w:rPr>
        <w:t xml:space="preserve"> (quando os jogadores jogam em simultâneo) </w:t>
      </w:r>
      <w:sdt>
        <w:sdt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7062E3">
            <w:rPr>
              <w:rFonts w:eastAsia="Times New Roman"/>
            </w:rPr>
            <w:t>(Adams &amp; Rollings, 2010b)</w:t>
          </w:r>
        </w:sdtContent>
      </w:sdt>
      <w:r w:rsidRPr="007062E3">
        <w:rPr>
          <w:sz w:val="24"/>
          <w:szCs w:val="24"/>
        </w:rPr>
        <w:t>;</w:t>
      </w:r>
    </w:p>
    <w:p w14:paraId="0320544E" w14:textId="77777777" w:rsidR="002576FE" w:rsidRPr="002576FE" w:rsidRDefault="002576FE" w:rsidP="002576FE">
      <w:pPr>
        <w:pStyle w:val="ListParagraph"/>
        <w:rPr>
          <w:b/>
          <w:bCs/>
          <w:i/>
          <w:iCs/>
          <w:sz w:val="32"/>
          <w:szCs w:val="32"/>
        </w:rPr>
      </w:pPr>
    </w:p>
    <w:p w14:paraId="5D32F554" w14:textId="56D254AD" w:rsidR="002576FE" w:rsidRPr="002576FE" w:rsidRDefault="00C1568E" w:rsidP="002576FE">
      <w:pPr>
        <w:pStyle w:val="ListParagraph"/>
        <w:numPr>
          <w:ilvl w:val="0"/>
          <w:numId w:val="34"/>
        </w:numPr>
        <w:ind w:left="360" w:firstLine="720"/>
        <w:jc w:val="both"/>
        <w:rPr>
          <w:sz w:val="24"/>
          <w:szCs w:val="24"/>
        </w:rPr>
      </w:pPr>
      <w:r w:rsidRPr="002576FE">
        <w:rPr>
          <w:b/>
          <w:bCs/>
          <w:i/>
          <w:iCs/>
          <w:sz w:val="32"/>
          <w:szCs w:val="32"/>
        </w:rPr>
        <w:t>Role-playing games</w:t>
      </w:r>
      <w:r w:rsidRPr="002576FE">
        <w:rPr>
          <w:i/>
          <w:iCs/>
          <w:sz w:val="32"/>
          <w:szCs w:val="32"/>
        </w:rPr>
        <w:t xml:space="preserve"> </w:t>
      </w:r>
      <w:r w:rsidRPr="002576FE">
        <w:rPr>
          <w:sz w:val="24"/>
          <w:szCs w:val="24"/>
        </w:rPr>
        <w:t xml:space="preserve">(RPG) – um estilo de jogo digital no qual o jogador controla ou mais personagens, tipicamente customizados pelo próprio, e os guia num mundo geralmente aberto de fantasia por uma série de missões, designadas por </w:t>
      </w:r>
      <w:r w:rsidRPr="002576FE">
        <w:rPr>
          <w:i/>
          <w:iCs/>
          <w:sz w:val="24"/>
          <w:szCs w:val="24"/>
        </w:rPr>
        <w:t>quests</w:t>
      </w:r>
      <w:r w:rsidRPr="002576F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w:t>
      </w:r>
      <w:r w:rsidRPr="002576FE">
        <w:rPr>
          <w:sz w:val="24"/>
          <w:szCs w:val="24"/>
        </w:rPr>
        <w:lastRenderedPageBreak/>
        <w:t xml:space="preserve">maiormente através do contacto e interação com diversos </w:t>
      </w:r>
      <w:r w:rsidRPr="002576FE">
        <w:rPr>
          <w:i/>
          <w:iCs/>
          <w:sz w:val="24"/>
          <w:szCs w:val="24"/>
        </w:rPr>
        <w:t xml:space="preserve">non-playable characters </w:t>
      </w:r>
      <w:r w:rsidRPr="002576F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2576FE">
            <w:rPr>
              <w:rFonts w:eastAsia="Times New Roman"/>
            </w:rPr>
            <w:t>(Adams &amp; Rollings, 2010c)</w:t>
          </w:r>
        </w:sdtContent>
      </w:sdt>
      <w:r w:rsidRPr="002576FE">
        <w:rPr>
          <w:sz w:val="24"/>
          <w:szCs w:val="24"/>
        </w:rPr>
        <w:t>;</w:t>
      </w:r>
    </w:p>
    <w:p w14:paraId="4CCCE274" w14:textId="77777777" w:rsidR="002576FE" w:rsidRPr="002576FE" w:rsidRDefault="002576FE" w:rsidP="002576FE">
      <w:pPr>
        <w:pStyle w:val="ListParagraph"/>
        <w:ind w:left="1080"/>
        <w:jc w:val="both"/>
        <w:rPr>
          <w:sz w:val="24"/>
          <w:szCs w:val="24"/>
        </w:rPr>
      </w:pPr>
    </w:p>
    <w:p w14:paraId="5B970C5B" w14:textId="4EBD3CA8" w:rsidR="007062E3" w:rsidRDefault="00C1568E" w:rsidP="00CB3494">
      <w:pPr>
        <w:pStyle w:val="ListParagraph"/>
        <w:numPr>
          <w:ilvl w:val="0"/>
          <w:numId w:val="34"/>
        </w:numPr>
        <w:ind w:left="360" w:firstLine="720"/>
        <w:jc w:val="both"/>
        <w:rPr>
          <w:sz w:val="24"/>
          <w:szCs w:val="24"/>
        </w:rPr>
      </w:pPr>
      <w:r w:rsidRPr="002576FE">
        <w:rPr>
          <w:b/>
          <w:bCs/>
          <w:sz w:val="32"/>
          <w:szCs w:val="32"/>
        </w:rPr>
        <w:t>Jogos de desporto</w:t>
      </w:r>
      <w:r w:rsidRPr="002576FE">
        <w:rPr>
          <w:sz w:val="32"/>
          <w:szCs w:val="32"/>
        </w:rPr>
        <w:t xml:space="preserve"> </w:t>
      </w:r>
      <w:r w:rsidRPr="007062E3">
        <w:rPr>
          <w:sz w:val="24"/>
          <w:szCs w:val="24"/>
        </w:rPr>
        <w:t xml:space="preserve">–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7062E3">
            <w:rPr>
              <w:rFonts w:eastAsia="Times New Roman"/>
            </w:rPr>
            <w:t>(Adams &amp; Rollings, 2010d)</w:t>
          </w:r>
        </w:sdtContent>
      </w:sdt>
      <w:r w:rsidRPr="007062E3">
        <w:rPr>
          <w:sz w:val="24"/>
          <w:szCs w:val="24"/>
        </w:rPr>
        <w:t>;</w:t>
      </w:r>
    </w:p>
    <w:p w14:paraId="5BF1F4FC" w14:textId="77777777" w:rsidR="002576FE" w:rsidRPr="002576FE" w:rsidRDefault="002576FE" w:rsidP="002576FE">
      <w:pPr>
        <w:pStyle w:val="ListParagraph"/>
        <w:ind w:left="1080"/>
        <w:jc w:val="both"/>
        <w:rPr>
          <w:sz w:val="24"/>
          <w:szCs w:val="24"/>
        </w:rPr>
      </w:pPr>
    </w:p>
    <w:p w14:paraId="00286D05" w14:textId="2FD6BBDE"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veículos</w:t>
      </w:r>
      <w:r w:rsidRPr="002576FE">
        <w:rPr>
          <w:sz w:val="32"/>
          <w:szCs w:val="32"/>
        </w:rPr>
        <w:t xml:space="preserve"> </w:t>
      </w:r>
      <w:r w:rsidRPr="007062E3">
        <w:rPr>
          <w:sz w:val="24"/>
          <w:szCs w:val="24"/>
        </w:rPr>
        <w:t xml:space="preserve">– criam a sensação de dirigir ou pilotar um veículo, real ou imaginário </w:t>
      </w:r>
      <w:sdt>
        <w:sdt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7062E3">
            <w:rPr>
              <w:rFonts w:eastAsia="Times New Roman"/>
            </w:rPr>
            <w:t>(Adams &amp; Rollings, 2010e)</w:t>
          </w:r>
        </w:sdtContent>
      </w:sdt>
      <w:r w:rsidRPr="007062E3">
        <w:rPr>
          <w:sz w:val="24"/>
          <w:szCs w:val="24"/>
        </w:rPr>
        <w:t>;</w:t>
      </w:r>
    </w:p>
    <w:p w14:paraId="60282AC5" w14:textId="77777777" w:rsidR="002576FE" w:rsidRPr="002576FE" w:rsidRDefault="002576FE" w:rsidP="002576FE">
      <w:pPr>
        <w:pStyle w:val="ListParagraph"/>
        <w:ind w:left="1080"/>
        <w:jc w:val="both"/>
        <w:rPr>
          <w:sz w:val="24"/>
          <w:szCs w:val="24"/>
        </w:rPr>
      </w:pPr>
    </w:p>
    <w:p w14:paraId="1FDB7C59" w14:textId="6C50505F" w:rsidR="007062E3" w:rsidRDefault="00C1568E" w:rsidP="00CB3494">
      <w:pPr>
        <w:pStyle w:val="ListParagraph"/>
        <w:numPr>
          <w:ilvl w:val="0"/>
          <w:numId w:val="34"/>
        </w:numPr>
        <w:ind w:left="360" w:firstLine="720"/>
        <w:jc w:val="both"/>
        <w:rPr>
          <w:sz w:val="24"/>
          <w:szCs w:val="24"/>
        </w:rPr>
      </w:pPr>
      <w:r w:rsidRPr="002576FE">
        <w:rPr>
          <w:b/>
          <w:bCs/>
          <w:sz w:val="32"/>
          <w:szCs w:val="32"/>
        </w:rPr>
        <w:t>Simulações de con</w:t>
      </w:r>
      <w:r w:rsidR="002576FE" w:rsidRPr="002576FE">
        <w:rPr>
          <w:b/>
          <w:bCs/>
          <w:sz w:val="32"/>
          <w:szCs w:val="32"/>
        </w:rPr>
        <w:t>s</w:t>
      </w:r>
      <w:r w:rsidRPr="002576FE">
        <w:rPr>
          <w:b/>
          <w:bCs/>
          <w:sz w:val="32"/>
          <w:szCs w:val="32"/>
        </w:rPr>
        <w:t>trução e gestão</w:t>
      </w:r>
      <w:r w:rsidRPr="002576FE">
        <w:rPr>
          <w:sz w:val="32"/>
          <w:szCs w:val="32"/>
        </w:rPr>
        <w:t xml:space="preserve"> </w:t>
      </w:r>
      <w:r w:rsidRPr="007062E3">
        <w:rPr>
          <w:sz w:val="24"/>
          <w:szCs w:val="24"/>
        </w:rPr>
        <w:t xml:space="preserve">–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7062E3">
            <w:rPr>
              <w:rFonts w:eastAsia="Times New Roman"/>
            </w:rPr>
            <w:t>(Adams &amp; Rollings, 2010f)</w:t>
          </w:r>
        </w:sdtContent>
      </w:sdt>
      <w:r w:rsidRPr="007062E3">
        <w:rPr>
          <w:sz w:val="24"/>
          <w:szCs w:val="24"/>
        </w:rPr>
        <w:t>;</w:t>
      </w:r>
    </w:p>
    <w:p w14:paraId="431142D4" w14:textId="77777777" w:rsidR="002576FE" w:rsidRPr="002576FE" w:rsidRDefault="002576FE" w:rsidP="002576FE">
      <w:pPr>
        <w:pStyle w:val="ListParagraph"/>
        <w:ind w:left="1080"/>
        <w:jc w:val="both"/>
        <w:rPr>
          <w:sz w:val="24"/>
          <w:szCs w:val="24"/>
        </w:rPr>
      </w:pPr>
    </w:p>
    <w:p w14:paraId="0256BCE1" w14:textId="7FFDB4E2" w:rsidR="007062E3" w:rsidRDefault="00C1568E" w:rsidP="00CB3494">
      <w:pPr>
        <w:pStyle w:val="ListParagraph"/>
        <w:numPr>
          <w:ilvl w:val="0"/>
          <w:numId w:val="34"/>
        </w:numPr>
        <w:ind w:left="360" w:firstLine="720"/>
        <w:jc w:val="both"/>
        <w:rPr>
          <w:sz w:val="24"/>
          <w:szCs w:val="24"/>
        </w:rPr>
      </w:pPr>
      <w:r w:rsidRPr="002576FE">
        <w:rPr>
          <w:b/>
          <w:bCs/>
          <w:sz w:val="32"/>
          <w:szCs w:val="32"/>
        </w:rPr>
        <w:t>Jogos de aventura</w:t>
      </w:r>
      <w:r w:rsidRPr="002576FE">
        <w:rPr>
          <w:sz w:val="32"/>
          <w:szCs w:val="32"/>
        </w:rPr>
        <w:t xml:space="preserve"> </w:t>
      </w:r>
      <w:r w:rsidRPr="007062E3">
        <w:rPr>
          <w:sz w:val="24"/>
          <w:szCs w:val="24"/>
        </w:rPr>
        <w:t xml:space="preserve">–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7062E3">
        <w:rPr>
          <w:i/>
          <w:iCs/>
          <w:sz w:val="24"/>
          <w:szCs w:val="24"/>
        </w:rPr>
        <w:t>gameplay</w:t>
      </w:r>
      <w:r w:rsidRPr="007062E3">
        <w:rPr>
          <w:sz w:val="24"/>
          <w:szCs w:val="24"/>
        </w:rPr>
        <w:t xml:space="preserve"> </w:t>
      </w:r>
      <w:sdt>
        <w:sdt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7062E3">
            <w:rPr>
              <w:rFonts w:eastAsia="Times New Roman"/>
            </w:rPr>
            <w:t>(Adams &amp; Rollings, 2010g)</w:t>
          </w:r>
        </w:sdtContent>
      </w:sdt>
      <w:r w:rsidRPr="007062E3">
        <w:rPr>
          <w:sz w:val="24"/>
          <w:szCs w:val="24"/>
        </w:rPr>
        <w:t xml:space="preserve">; </w:t>
      </w:r>
    </w:p>
    <w:p w14:paraId="3E79D718" w14:textId="77777777" w:rsidR="002576FE" w:rsidRPr="002576FE" w:rsidRDefault="002576FE" w:rsidP="002576FE">
      <w:pPr>
        <w:pStyle w:val="ListParagraph"/>
        <w:ind w:left="1080"/>
        <w:jc w:val="both"/>
        <w:rPr>
          <w:sz w:val="24"/>
          <w:szCs w:val="24"/>
        </w:rPr>
      </w:pPr>
    </w:p>
    <w:p w14:paraId="42EC5BA6" w14:textId="083D9B42" w:rsidR="007062E3" w:rsidRDefault="00C1568E" w:rsidP="00CB3494">
      <w:pPr>
        <w:pStyle w:val="ListParagraph"/>
        <w:numPr>
          <w:ilvl w:val="0"/>
          <w:numId w:val="34"/>
        </w:numPr>
        <w:ind w:left="360" w:firstLine="720"/>
        <w:jc w:val="both"/>
        <w:rPr>
          <w:sz w:val="24"/>
          <w:szCs w:val="24"/>
        </w:rPr>
      </w:pPr>
      <w:r w:rsidRPr="002576FE">
        <w:rPr>
          <w:b/>
          <w:bCs/>
          <w:i/>
          <w:iCs/>
          <w:sz w:val="32"/>
          <w:szCs w:val="32"/>
        </w:rPr>
        <w:t>Puzzle games</w:t>
      </w:r>
      <w:r w:rsidRPr="002576FE">
        <w:rPr>
          <w:i/>
          <w:iCs/>
          <w:sz w:val="32"/>
          <w:szCs w:val="32"/>
        </w:rPr>
        <w:t xml:space="preserve"> </w:t>
      </w:r>
      <w:r w:rsidRPr="007062E3">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7062E3">
            <w:rPr>
              <w:rFonts w:eastAsia="Times New Roman"/>
            </w:rPr>
            <w:t>(Adams &amp; Rollings, 2010h)</w:t>
          </w:r>
        </w:sdtContent>
      </w:sdt>
      <w:r w:rsidRPr="007062E3">
        <w:rPr>
          <w:sz w:val="24"/>
          <w:szCs w:val="24"/>
        </w:rPr>
        <w:t>;</w:t>
      </w:r>
    </w:p>
    <w:p w14:paraId="48D7565E" w14:textId="77777777" w:rsidR="002576FE" w:rsidRPr="002576FE" w:rsidRDefault="002576FE" w:rsidP="002576FE">
      <w:pPr>
        <w:pStyle w:val="ListParagraph"/>
        <w:ind w:left="1080"/>
        <w:jc w:val="both"/>
        <w:rPr>
          <w:sz w:val="24"/>
          <w:szCs w:val="24"/>
        </w:rPr>
      </w:pPr>
    </w:p>
    <w:p w14:paraId="17DAFA5C" w14:textId="633D7C53" w:rsidR="00C1568E" w:rsidRPr="007062E3" w:rsidRDefault="00C1568E" w:rsidP="00CB3494">
      <w:pPr>
        <w:pStyle w:val="ListParagraph"/>
        <w:numPr>
          <w:ilvl w:val="0"/>
          <w:numId w:val="34"/>
        </w:numPr>
        <w:ind w:left="360" w:firstLine="720"/>
        <w:jc w:val="both"/>
        <w:rPr>
          <w:sz w:val="24"/>
          <w:szCs w:val="24"/>
        </w:rPr>
      </w:pPr>
      <w:r w:rsidRPr="002576FE">
        <w:rPr>
          <w:b/>
          <w:bCs/>
          <w:i/>
          <w:iCs/>
          <w:sz w:val="32"/>
          <w:szCs w:val="32"/>
        </w:rPr>
        <w:t>Shooters</w:t>
      </w:r>
      <w:r w:rsidRPr="007062E3">
        <w:rPr>
          <w:i/>
          <w:iCs/>
          <w:sz w:val="24"/>
          <w:szCs w:val="24"/>
        </w:rPr>
        <w:t xml:space="preserve"> </w:t>
      </w:r>
      <w:r w:rsidRPr="007062E3">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7062E3">
        <w:rPr>
          <w:i/>
          <w:iCs/>
          <w:sz w:val="24"/>
          <w:szCs w:val="24"/>
        </w:rPr>
        <w:t>2D shooters</w:t>
      </w:r>
      <w:r w:rsidRPr="007062E3">
        <w:rPr>
          <w:sz w:val="24"/>
          <w:szCs w:val="24"/>
        </w:rPr>
        <w:t xml:space="preserve"> – e os que decorrem num espaço tridimensional, chamados de </w:t>
      </w:r>
      <w:r w:rsidRPr="007062E3">
        <w:rPr>
          <w:i/>
          <w:iCs/>
          <w:sz w:val="24"/>
          <w:szCs w:val="24"/>
        </w:rPr>
        <w:t>3D shooters</w:t>
      </w:r>
      <w:r w:rsidRPr="007062E3">
        <w:rPr>
          <w:sz w:val="24"/>
          <w:szCs w:val="24"/>
        </w:rPr>
        <w:t xml:space="preserve"> </w:t>
      </w:r>
      <w:sdt>
        <w:sdt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7062E3">
            <w:rPr>
              <w:rFonts w:eastAsia="Times New Roman"/>
            </w:rPr>
            <w:t>(Adams &amp; Rollings, 2010i)</w:t>
          </w:r>
        </w:sdtContent>
      </w:sdt>
      <w:r w:rsidRPr="007062E3">
        <w:rPr>
          <w:sz w:val="24"/>
          <w:szCs w:val="24"/>
        </w:rPr>
        <w:t>.</w:t>
      </w:r>
    </w:p>
    <w:p w14:paraId="36AA519F" w14:textId="7ACCB022" w:rsidR="00AE0E75" w:rsidRPr="00AE0E75" w:rsidRDefault="00AE0E75" w:rsidP="00AE0E75">
      <w:pPr>
        <w:pStyle w:val="ListParagraph"/>
        <w:keepNext/>
        <w:keepLines/>
        <w:numPr>
          <w:ilvl w:val="0"/>
          <w:numId w:val="34"/>
        </w:numPr>
        <w:spacing w:before="40" w:after="0"/>
        <w:outlineLvl w:val="1"/>
        <w:rPr>
          <w:rFonts w:ascii="Romance Fatal Serif Std" w:eastAsiaTheme="majorEastAsia" w:hAnsi="Romance Fatal Serif Std" w:cstheme="minorHAnsi"/>
          <w:i/>
          <w:iCs/>
          <w:sz w:val="40"/>
          <w:szCs w:val="40"/>
        </w:rPr>
      </w:pPr>
      <w:r w:rsidRPr="00AE0E75">
        <w:rPr>
          <w:rFonts w:ascii="Romance Fatal Serif Std" w:eastAsiaTheme="majorEastAsia" w:hAnsi="Romance Fatal Serif Std" w:cstheme="minorHAnsi"/>
          <w:i/>
          <w:iCs/>
          <w:sz w:val="40"/>
          <w:szCs w:val="40"/>
        </w:rPr>
        <w:lastRenderedPageBreak/>
        <w:t>Visual novel</w:t>
      </w:r>
      <w:r>
        <w:rPr>
          <w:rFonts w:ascii="Romance Fatal Serif Std" w:eastAsiaTheme="majorEastAsia" w:hAnsi="Romance Fatal Serif Std" w:cstheme="minorHAnsi"/>
          <w:sz w:val="40"/>
          <w:szCs w:val="40"/>
        </w:rPr>
        <w:t xml:space="preserve"> vs. </w:t>
      </w:r>
      <w:r w:rsidRPr="00AE0E75">
        <w:rPr>
          <w:rFonts w:ascii="Romance Fatal Serif Std" w:eastAsiaTheme="majorEastAsia" w:hAnsi="Romance Fatal Serif Std" w:cstheme="minorHAnsi"/>
          <w:i/>
          <w:iCs/>
          <w:sz w:val="40"/>
          <w:szCs w:val="40"/>
        </w:rPr>
        <w:t>Adventure games</w:t>
      </w:r>
    </w:p>
    <w:p w14:paraId="77173490" w14:textId="1954E1D6" w:rsidR="00C9654B" w:rsidRPr="00C9654B" w:rsidRDefault="00C9654B" w:rsidP="00C9654B">
      <w:pPr>
        <w:pStyle w:val="ListParagraph"/>
        <w:numPr>
          <w:ilvl w:val="1"/>
          <w:numId w:val="34"/>
        </w:numPr>
        <w:jc w:val="both"/>
        <w:rPr>
          <w:rFonts w:ascii="Sketch Gothic School" w:hAnsi="Sketch Gothic School"/>
          <w:i/>
          <w:iCs/>
          <w:sz w:val="40"/>
          <w:szCs w:val="40"/>
          <w:lang w:val="pt-BR"/>
        </w:rPr>
      </w:pPr>
      <w:r w:rsidRPr="00C9654B">
        <w:rPr>
          <w:rFonts w:ascii="Sketch Gothic School" w:hAnsi="Sketch Gothic School"/>
          <w:i/>
          <w:iCs/>
          <w:sz w:val="40"/>
          <w:szCs w:val="40"/>
          <w:lang w:val="pt-BR"/>
        </w:rPr>
        <w:t>Visual Novel</w:t>
      </w:r>
    </w:p>
    <w:p w14:paraId="7EEFF8CC" w14:textId="77777777" w:rsidR="00C9654B" w:rsidRPr="00C9654B" w:rsidRDefault="00C9654B" w:rsidP="008D17F2">
      <w:pPr>
        <w:ind w:firstLine="720"/>
        <w:jc w:val="both"/>
        <w:rPr>
          <w:kern w:val="2"/>
          <w:sz w:val="24"/>
          <w:szCs w:val="24"/>
          <w14:ligatures w14:val="standardContextual"/>
        </w:rPr>
      </w:pPr>
      <w:r w:rsidRPr="00C9654B">
        <w:rPr>
          <w:i/>
          <w:iCs/>
          <w:kern w:val="2"/>
          <w:sz w:val="24"/>
          <w:szCs w:val="24"/>
          <w14:ligatures w14:val="standardContextual"/>
        </w:rPr>
        <w:t>Visual Novel</w:t>
      </w:r>
      <w:r w:rsidRPr="00C9654B">
        <w:rPr>
          <w:kern w:val="2"/>
          <w:sz w:val="24"/>
          <w:szCs w:val="24"/>
          <w14:ligatures w14:val="standardContextual"/>
        </w:rPr>
        <w:t xml:space="preserve"> (VN) é um género de jogo focado em narrativa amplamente popular que surgiu no Japão e que, nos dias atuais, é dos que mais vende nas lojas Nintendo Switch, Steam e PlayStation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michigandaily.com/arts/the-value-of-the-visual-novel-as-literature/","accessed":{"date-parts":[["2023","10","10"]]},"author":[{"dropping-particle":"","family":"Klotz","given":"Harper","non-dropping-particle":"","parse-names":false,"suffix":""}],"id":"ITEM-1","issued":{"date-parts":[["2021"]]},"title":"The Value of the Visual Novel as Literature","type":"webpage"},"uris":["http://www.mendeley.com/documents/?uuid=27a38bbd-001a-3387-9a84-61ebe0ea5fa0"]}],"mendeley":{"formattedCitation":"(Klotz, 2021)","plainTextFormattedCitation":"(Klotz, 2021)","previouslyFormattedCitation":"(Klotz,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(Klotz, 2021)</w:t>
      </w:r>
      <w:r w:rsidRPr="00C9654B">
        <w:rPr>
          <w:kern w:val="2"/>
          <w:sz w:val="24"/>
          <w:szCs w:val="24"/>
          <w14:ligatures w14:val="standardContextual"/>
        </w:rPr>
        <w:fldChar w:fldCharType="end"/>
      </w:r>
      <w:r w:rsidRPr="00C9654B">
        <w:rPr>
          <w:kern w:val="2"/>
          <w:sz w:val="24"/>
          <w:szCs w:val="24"/>
          <w14:ligatures w14:val="standardContextual"/>
        </w:rPr>
        <w:t xml:space="preserve">. A comunidade de jogadores VN também criou o banco de dados </w:t>
      </w:r>
      <w:r w:rsidRPr="00C9654B">
        <w:rPr>
          <w:i/>
          <w:iCs/>
          <w:kern w:val="2"/>
          <w:sz w:val="24"/>
          <w:szCs w:val="24"/>
          <w14:ligatures w14:val="standardContextual"/>
        </w:rPr>
        <w:t xml:space="preserve">The Visual Novel Database </w:t>
      </w:r>
      <w:r w:rsidRPr="00C9654B">
        <w:rPr>
          <w:kern w:val="2"/>
          <w:sz w:val="24"/>
          <w:szCs w:val="24"/>
          <w14:ligatures w14:val="standardContextual"/>
        </w:rPr>
        <w:t xml:space="preserve">(VNDB) que, e à data de 18 de abril de 2020, continha 27 000 entradas de jogos deste género, reforçando a sua fama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57289D46"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No entanto, existe pouca clareza acerca da definição exata destes jogos digitais, sobretudo se são ou não considerados  um subgénero dos </w:t>
      </w:r>
      <w:r w:rsidRPr="00C9654B">
        <w:rPr>
          <w:i/>
          <w:iCs/>
          <w:kern w:val="2"/>
          <w:sz w:val="24"/>
          <w:szCs w:val="24"/>
          <w14:ligatures w14:val="standardContextual"/>
        </w:rPr>
        <w:t xml:space="preserve">adventure games </w:t>
      </w:r>
      <w:r w:rsidRPr="00C9654B">
        <w:rPr>
          <w:kern w:val="2"/>
          <w:sz w:val="24"/>
          <w:szCs w:val="24"/>
          <w14:ligatures w14:val="standardContextual"/>
        </w:rPr>
        <w:t xml:space="preserve">– há autores que, separando-os destes últimos, os nomeiam como livros interativos, considerando-os parte de um subgénero de </w:t>
      </w:r>
      <w:r w:rsidRPr="00C9654B">
        <w:rPr>
          <w:i/>
          <w:iCs/>
          <w:kern w:val="2"/>
          <w:sz w:val="24"/>
          <w:szCs w:val="24"/>
          <w14:ligatures w14:val="standardContextual"/>
        </w:rPr>
        <w:t>interactive-fiction</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ullivan","given":"Dean","non-dropping-particle":"","parse-names":false,"suffix":""},{"dropping-particle":"","family":"Critten","given":"Jessica","non-dropping-particle":"","parse-names":false,"suffix":""}],"id":"ITEM-1","issued":{"date-parts":[["2014"]]},"title":"Adventures in Research: Creating a video game textbook for an information literacy course","type":"article-journal"},"uris":["http://www.mendeley.com/documents/?uuid=79319762-2218-4c21-abb5-d5130b72ca50"]}],"mendeley":{"formattedCitation":"(Sullivan &amp; Critten, 2014)","plainTextFormattedCitation":"(Sullivan &amp; Critten, 2014)","previouslyFormattedCitation":"(Sullivan &amp; Critten,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(Sullivan &amp; Critten, 2014)</w:t>
      </w:r>
      <w:r w:rsidRPr="00C9654B">
        <w:rPr>
          <w:kern w:val="2"/>
          <w:sz w:val="24"/>
          <w:szCs w:val="24"/>
          <w14:ligatures w14:val="standardContextual"/>
        </w:rPr>
        <w:fldChar w:fldCharType="end"/>
      </w:r>
      <w:r w:rsidRPr="00C9654B">
        <w:rPr>
          <w:kern w:val="2"/>
          <w:sz w:val="24"/>
          <w:szCs w:val="24"/>
          <w14:ligatures w14:val="standardContextual"/>
        </w:rPr>
        <w:t xml:space="preserve">, enquanto também um nicho os designa como jogos de aventura que fazem uso de personagens atrativos, envolvência no roteiro e quebra-cabeças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Salazar","given":"Francisco","non-dropping-particle":"","parse-names":false,"suffix":""},{"dropping-particle":"","family":"Nakajima","given":"Tatsuo","non-dropping-particle":"","parse-names":false,"suffix":""},{"dropping-particle":"","family":"Alexandrova","given":"Todorka","non-dropping-particle":"","parse-names":false,"suffix":""}],"id":"ITEM-1","issued":{"date-parts":[["2013"]]},"title":"Visual Novels: An Methodology Guideline for Pervasive Educational Games that Favors Discernment","type":"article-journal"},"uris":["http://www.mendeley.com/documents/?uuid=d5d27116-c2b5-47fd-9abb-24a1bc32ac67"]}],"mendeley":{"formattedCitation":"(Salazar et al., 2013)","plainTextFormattedCitation":"(Salazar et al., 2013)","previouslyFormattedCitation":"(Salazar et al.,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(Salazar et al., 2013)</w:t>
      </w:r>
      <w:r w:rsidRPr="00C9654B">
        <w:rPr>
          <w:kern w:val="2"/>
          <w:sz w:val="24"/>
          <w:szCs w:val="24"/>
          <w14:ligatures w14:val="standardContextual"/>
        </w:rPr>
        <w:fldChar w:fldCharType="end"/>
      </w:r>
      <w:r w:rsidRPr="00C9654B">
        <w:rPr>
          <w:kern w:val="2"/>
          <w:sz w:val="24"/>
          <w:szCs w:val="24"/>
          <w14:ligatures w14:val="standardContextual"/>
        </w:rPr>
        <w:t xml:space="preserve">. Dada esta falta de consenso, numa secção a suceder serão abordadas algumas particularidades dos jogos de aventura que não estão incluídas necessariamente nos jogos de </w:t>
      </w:r>
      <w:r w:rsidRPr="00C9654B">
        <w:rPr>
          <w:i/>
          <w:iCs/>
          <w:kern w:val="2"/>
          <w:sz w:val="24"/>
          <w:szCs w:val="24"/>
          <w14:ligatures w14:val="standardContextual"/>
        </w:rPr>
        <w:t>visual novel</w:t>
      </w:r>
      <w:r w:rsidRPr="00C9654B">
        <w:rPr>
          <w:kern w:val="2"/>
          <w:sz w:val="24"/>
          <w:szCs w:val="24"/>
          <w14:ligatures w14:val="standardContextual"/>
        </w:rPr>
        <w:t>.</w:t>
      </w:r>
    </w:p>
    <w:p w14:paraId="4C266750"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 As </w:t>
      </w:r>
      <w:r w:rsidRPr="00C9654B">
        <w:rPr>
          <w:i/>
          <w:iCs/>
          <w:kern w:val="2"/>
          <w:sz w:val="24"/>
          <w:szCs w:val="24"/>
          <w14:ligatures w14:val="standardContextual"/>
        </w:rPr>
        <w:t>visual novels</w:t>
      </w:r>
      <w:r w:rsidRPr="00C9654B">
        <w:rPr>
          <w:kern w:val="2"/>
          <w:sz w:val="24"/>
          <w:szCs w:val="24"/>
          <w14:ligatures w14:val="standardContextual"/>
        </w:rPr>
        <w:t xml:space="preserve"> distinguem-se pelo uso intensivo de texto e ênfase na leitura como atividade central – em que à medida que o jogador interage com o jogo, é-lhe mostrado um trecho textual de cada vez, dependendo da escolha anterior que pode alterar o rumo da narrativa. Em contrapartida, acabam por não dar tanto destaque à componente de jogabilidade – limitando-se, sobretudo, a pequenos </w:t>
      </w:r>
      <w:r w:rsidRPr="00C9654B">
        <w:rPr>
          <w:i/>
          <w:iCs/>
          <w:kern w:val="2"/>
          <w:sz w:val="24"/>
          <w:szCs w:val="24"/>
          <w14:ligatures w14:val="standardContextual"/>
        </w:rPr>
        <w:t>puzzles</w:t>
      </w:r>
      <w:r w:rsidRPr="00C9654B">
        <w:rPr>
          <w:kern w:val="2"/>
          <w:sz w:val="24"/>
          <w:szCs w:val="24"/>
          <w14:ligatures w14:val="standardContextual"/>
        </w:rPr>
        <w:t xml:space="preserve">, quando existem. </w:t>
      </w:r>
    </w:p>
    <w:p w14:paraId="78563C94" w14:textId="77777777" w:rsidR="00C9654B" w:rsidRPr="00C9654B" w:rsidRDefault="00C9654B" w:rsidP="008D17F2">
      <w:pPr>
        <w:ind w:firstLine="720"/>
        <w:jc w:val="both"/>
        <w:rPr>
          <w:kern w:val="2"/>
          <w:sz w:val="24"/>
          <w:szCs w:val="24"/>
          <w14:ligatures w14:val="standardContextual"/>
        </w:rPr>
      </w:pPr>
      <w:r w:rsidRPr="00C9654B">
        <w:rPr>
          <w:kern w:val="2"/>
          <w:sz w:val="24"/>
          <w:szCs w:val="24"/>
          <w14:ligatures w14:val="standardContextual"/>
        </w:rPr>
        <w:t xml:space="preserve">Contudo, a um nível visual de interface do utilizador (UI), estes jogos costumam seguir alguns princípios: uma imagem de fundo estática sob a qual é colocada uma área, comumente de aspeto retangular, para apresentar um diálogo, e o uso de vários desenhos para denotar várias emoções de uma dada personagem, regularmente retratadas de forma exagerada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Kretzschmar","given":"Mark","non-dropping-particle":"","parse-names":false,"suffix":""},{"dropping-particle":"","family":"Raffel","given":"Sara","non-dropping-particle":"","parse-names":false,"suffix":""}],"id":"ITEM-1","issued":{"date-parts":[["2023"]]},"title":"The History and Allure of Interactive Visual Novels","type":"book"},"uris":["http://www.mendeley.com/documents/?uuid=5f31fab3-5123-4be5-adee-1beb71ca0bf9"]}],"mendeley":{"formattedCitation":"(Kretzschmar &amp; Raffel, 2023)","plainTextFormattedCitation":"(Kretzschmar &amp; Raffel, 2023)","previouslyFormattedCitation":"(Kretzschmar &amp; Raffel, 2023)"},"properties":{"noteIndex":0},"schema":"https://github.com/citation-style-language/schema/raw/master/csl-citation.json"}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(Kretzschmar &amp; Raffel, 2023)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1F5EF5C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79F6C859" wp14:editId="0B70E80F">
            <wp:extent cx="2752725" cy="1548408"/>
            <wp:effectExtent l="0" t="0" r="0" b="0"/>
            <wp:docPr id="9218859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927"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209" cy="1569493"/>
                    </a:xfrm>
                    <a:prstGeom prst="rect">
                      <a:avLst/>
                    </a:prstGeom>
                    <a:noFill/>
                  </pic:spPr>
                </pic:pic>
              </a:graphicData>
            </a:graphic>
          </wp:inline>
        </w:drawing>
      </w:r>
      <w:r w:rsidRPr="00C9654B">
        <w:rPr>
          <w:noProof/>
          <w:kern w:val="2"/>
          <w14:ligatures w14:val="standardContextual"/>
        </w:rPr>
        <w:drawing>
          <wp:inline distT="0" distB="0" distL="0" distR="0" wp14:anchorId="05834651" wp14:editId="182D541D">
            <wp:extent cx="2757488" cy="1551087"/>
            <wp:effectExtent l="0" t="0" r="5080" b="0"/>
            <wp:docPr id="1438571651" name="Picture 3" descr="A person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1651" name="Picture 3" descr="A person in a dark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7139" cy="1567765"/>
                    </a:xfrm>
                    <a:prstGeom prst="rect">
                      <a:avLst/>
                    </a:prstGeom>
                    <a:noFill/>
                  </pic:spPr>
                </pic:pic>
              </a:graphicData>
            </a:graphic>
          </wp:inline>
        </w:drawing>
      </w:r>
    </w:p>
    <w:p w14:paraId="19077816"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visual novel</w:t>
      </w:r>
      <w:r w:rsidRPr="00C9654B">
        <w:rPr>
          <w:kern w:val="2"/>
          <w:sz w:val="24"/>
          <w:szCs w:val="24"/>
          <w14:ligatures w14:val="standardContextual"/>
        </w:rPr>
        <w:t xml:space="preserve"> </w:t>
      </w:r>
      <w:r w:rsidRPr="00C9654B">
        <w:rPr>
          <w:i/>
          <w:iCs/>
          <w:kern w:val="2"/>
          <w:sz w:val="24"/>
          <w:szCs w:val="24"/>
          <w14:ligatures w14:val="standardContextual"/>
        </w:rPr>
        <w:t xml:space="preserve">Vampire: The Masquerade – Shadows of New York </w:t>
      </w:r>
      <w:r w:rsidRPr="00C9654B">
        <w:rPr>
          <w:kern w:val="2"/>
          <w:sz w:val="24"/>
          <w:szCs w:val="24"/>
          <w14:ligatures w14:val="standardContextual"/>
        </w:rPr>
        <w:t xml:space="preserve">(2020), nas quais se pode observar a área para exibição do diálogo e a </w:t>
      </w:r>
      <w:r w:rsidRPr="00C9654B">
        <w:rPr>
          <w:i/>
          <w:iCs/>
          <w:kern w:val="2"/>
          <w:sz w:val="24"/>
          <w:szCs w:val="24"/>
          <w14:ligatures w14:val="standardContextual"/>
        </w:rPr>
        <w:t>sprite</w:t>
      </w:r>
      <w:r w:rsidRPr="00C9654B">
        <w:rPr>
          <w:i/>
          <w:iCs/>
          <w:kern w:val="2"/>
          <w:sz w:val="24"/>
          <w:szCs w:val="24"/>
          <w:vertAlign w:val="superscript"/>
          <w14:ligatures w14:val="standardContextual"/>
        </w:rPr>
        <w:footnoteReference w:id="7"/>
      </w:r>
      <w:r w:rsidRPr="00C9654B">
        <w:rPr>
          <w:kern w:val="2"/>
          <w:sz w:val="24"/>
          <w:szCs w:val="24"/>
          <w14:ligatures w14:val="standardContextual"/>
        </w:rPr>
        <w:t xml:space="preserve"> da respetiva personagem que intervém, sob uma tela estática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{"citationItems":[{"id":"ITEM-1","itemData":{"author":[{"dropping-particle":"","family":"Draw Distance","given":"","non-dropping-particle":"","parse-names":false,"suffix":""}],"id":"ITEM-1","issued":{"date-parts":[["2020"]]},"title":"Vampire: The Masquerade – Shadows of New York","type":"article"},"uris":["http://www.mendeley.com/documents/?uuid=f6f8a205-83f3-4e34-8d77-09d1233a08cd"]}],"mendeley":{"formattedCitation":"(Draw Distance, 2020)","plainTextFormattedCitation":"(Draw Distance, 2020)","previouslyFormattedCitation":"(Draw Distance, 2020)"},"properties":{"noteIndex":0},"schema":"https://github.com/citation-style-language/schema/raw/master/csl-citation.json"}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(Draw Distance, 2020)</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4E969E96" w14:textId="77777777" w:rsidR="00C9654B" w:rsidRPr="00C9654B" w:rsidRDefault="00C9654B" w:rsidP="00C9654B">
      <w:pPr>
        <w:jc w:val="center"/>
        <w:rPr>
          <w:kern w:val="2"/>
          <w14:ligatures w14:val="standardContextual"/>
        </w:rPr>
      </w:pPr>
      <w:r w:rsidRPr="00C9654B">
        <w:rPr>
          <w:noProof/>
          <w:kern w:val="2"/>
          <w14:ligatures w14:val="standardContextual"/>
        </w:rPr>
        <w:lastRenderedPageBreak/>
        <w:drawing>
          <wp:inline distT="0" distB="0" distL="0" distR="0" wp14:anchorId="1E00A957" wp14:editId="1A6D290D">
            <wp:extent cx="2774826" cy="1435100"/>
            <wp:effectExtent l="0" t="0" r="6985" b="0"/>
            <wp:docPr id="89779629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6291"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039" cy="1467276"/>
                    </a:xfrm>
                    <a:prstGeom prst="rect">
                      <a:avLst/>
                    </a:prstGeom>
                    <a:noFill/>
                  </pic:spPr>
                </pic:pic>
              </a:graphicData>
            </a:graphic>
          </wp:inline>
        </w:drawing>
      </w:r>
      <w:r w:rsidRPr="00C9654B">
        <w:rPr>
          <w:noProof/>
          <w:kern w:val="2"/>
          <w14:ligatures w14:val="standardContextual"/>
        </w:rPr>
        <w:drawing>
          <wp:inline distT="0" distB="0" distL="0" distR="0" wp14:anchorId="68CCA545" wp14:editId="0DED4832">
            <wp:extent cx="2773680" cy="1446995"/>
            <wp:effectExtent l="0" t="0" r="7620" b="1270"/>
            <wp:docPr id="1561358708" name="Picture 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8708" name="Picture 1" descr="A cartoon of a person with white hair&#10;&#10;Description automatically generated"/>
                    <pic:cNvPicPr/>
                  </pic:nvPicPr>
                  <pic:blipFill>
                    <a:blip r:embed="rId26"/>
                    <a:stretch>
                      <a:fillRect/>
                    </a:stretch>
                  </pic:blipFill>
                  <pic:spPr>
                    <a:xfrm>
                      <a:off x="0" y="0"/>
                      <a:ext cx="2796695" cy="1459002"/>
                    </a:xfrm>
                    <a:prstGeom prst="rect">
                      <a:avLst/>
                    </a:prstGeom>
                  </pic:spPr>
                </pic:pic>
              </a:graphicData>
            </a:graphic>
          </wp:inline>
        </w:drawing>
      </w:r>
    </w:p>
    <w:p w14:paraId="034EBBFC"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visuais da UI da </w:t>
      </w:r>
      <w:r w:rsidRPr="00C9654B">
        <w:rPr>
          <w:i/>
          <w:iCs/>
          <w:kern w:val="2"/>
          <w:sz w:val="24"/>
          <w:szCs w:val="24"/>
          <w14:ligatures w14:val="standardContextual"/>
        </w:rPr>
        <w:t xml:space="preserve">visual novel Danganronpa 2: Goodbye Despair </w:t>
      </w:r>
      <w:r w:rsidRPr="00C9654B">
        <w:rPr>
          <w:kern w:val="2"/>
          <w:sz w:val="24"/>
          <w:szCs w:val="24"/>
          <w14:ligatures w14:val="standardContextual"/>
        </w:rPr>
        <w:t>(2012), na qual se evidenciam diferentes expressões faciais e posturas corporais da mesma personagem – entre elas a representação excessiva de Nagito como uma espécie de psicopata, notável pela expressividade dos seus olhos.</w:t>
      </w:r>
    </w:p>
    <w:p w14:paraId="7E8E5DB4" w14:textId="77777777" w:rsidR="00C9654B" w:rsidRPr="00C9654B" w:rsidRDefault="00C9654B" w:rsidP="00C9654B">
      <w:pPr>
        <w:ind w:firstLine="720"/>
        <w:rPr>
          <w:kern w:val="2"/>
          <w:sz w:val="24"/>
          <w:szCs w:val="24"/>
          <w14:ligatures w14:val="standardContextual"/>
        </w:rPr>
      </w:pPr>
      <w:r w:rsidRPr="00C9654B">
        <w:rPr>
          <w:kern w:val="2"/>
          <w:sz w:val="24"/>
          <w:szCs w:val="24"/>
          <w14:ligatures w14:val="standardContextual"/>
        </w:rPr>
        <w:t xml:space="preserve">Resultado de um dado estudo de análise e comparação de 30 definições académicas do conceito de </w:t>
      </w:r>
      <w:r w:rsidRPr="00C9654B">
        <w:rPr>
          <w:i/>
          <w:iCs/>
          <w:kern w:val="2"/>
          <w:sz w:val="24"/>
          <w:szCs w:val="24"/>
          <w14:ligatures w14:val="standardContextual"/>
        </w:rPr>
        <w:t>visual novel</w:t>
      </w:r>
      <w:r w:rsidRPr="00C9654B">
        <w:rPr>
          <w:kern w:val="2"/>
          <w:sz w:val="24"/>
          <w:szCs w:val="24"/>
          <w14:ligatures w14:val="standardContextual"/>
        </w:rPr>
        <w:t>, obteve-se o esquema apresentado na figura seguinte com as propriedades nestas descobertas.</w:t>
      </w:r>
    </w:p>
    <w:p w14:paraId="36ADB436" w14:textId="77777777" w:rsidR="00C9654B" w:rsidRPr="00C9654B" w:rsidRDefault="00C9654B" w:rsidP="00C9654B">
      <w:pPr>
        <w:jc w:val="center"/>
        <w:rPr>
          <w:kern w:val="2"/>
          <w14:ligatures w14:val="standardContextual"/>
        </w:rPr>
      </w:pPr>
      <w:r w:rsidRPr="00C9654B">
        <w:rPr>
          <w:noProof/>
          <w:kern w:val="2"/>
          <w14:ligatures w14:val="standardContextual"/>
        </w:rPr>
        <w:drawing>
          <wp:inline distT="0" distB="0" distL="0" distR="0" wp14:anchorId="62F770DE" wp14:editId="49B1D229">
            <wp:extent cx="4704808" cy="2997835"/>
            <wp:effectExtent l="0" t="0" r="635" b="0"/>
            <wp:docPr id="523410169" name="Picture 1" descr="A diagram of a variety of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10169" name="Picture 1" descr="A diagram of a variety of colored circles&#10;&#10;Description automatically generated"/>
                    <pic:cNvPicPr/>
                  </pic:nvPicPr>
                  <pic:blipFill rotWithShape="1">
                    <a:blip r:embed="rId27"/>
                    <a:srcRect t="11275"/>
                    <a:stretch/>
                  </pic:blipFill>
                  <pic:spPr bwMode="auto">
                    <a:xfrm>
                      <a:off x="0" y="0"/>
                      <a:ext cx="4716630" cy="3005368"/>
                    </a:xfrm>
                    <a:prstGeom prst="rect">
                      <a:avLst/>
                    </a:prstGeom>
                    <a:ln>
                      <a:noFill/>
                    </a:ln>
                    <a:extLst>
                      <a:ext uri="{53640926-AAD7-44D8-BBD7-CCE9431645EC}">
                        <a14:shadowObscured xmlns:a14="http://schemas.microsoft.com/office/drawing/2010/main"/>
                      </a:ext>
                    </a:extLst>
                  </pic:spPr>
                </pic:pic>
              </a:graphicData>
            </a:graphic>
          </wp:inline>
        </w:drawing>
      </w:r>
    </w:p>
    <w:p w14:paraId="40E742B9"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Representação visual de 22 funcionalidades encontradas nas definições do género de videojogos </w:t>
      </w:r>
      <w:r w:rsidRPr="00C9654B">
        <w:rPr>
          <w:i/>
          <w:iCs/>
          <w:kern w:val="2"/>
          <w:sz w:val="24"/>
          <w:szCs w:val="24"/>
          <w14:ligatures w14:val="standardContextual"/>
        </w:rPr>
        <w:t>visual novel</w:t>
      </w:r>
      <w:r w:rsidRPr="00C9654B">
        <w:rPr>
          <w:kern w:val="2"/>
          <w:sz w:val="24"/>
          <w:szCs w:val="24"/>
          <w14:ligatures w14:val="standardContextual"/>
        </w:rPr>
        <w:t>, as quais foram agrupadas em 4 categorias: Arte e estética, Estrutura da narrativa, Interação e Natureza da História. Repare-se na presença de elementos com uma tonalidade mais escura – considerados como funcionalidades principais</w:t>
      </w:r>
      <w:r w:rsidRPr="00C9654B">
        <w:rPr>
          <w:kern w:val="2"/>
          <w:sz w:val="24"/>
          <w:szCs w:val="24"/>
          <w:vertAlign w:val="superscript"/>
          <w14:ligatures w14:val="standardContextual"/>
        </w:rPr>
        <w:footnoteReference w:id="8"/>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02F79B83"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ab/>
        <w:t xml:space="preserve">Assim, pode-se afirmar que, e para um jogo ser considerado do género de </w:t>
      </w:r>
      <w:r w:rsidRPr="00C9654B">
        <w:rPr>
          <w:i/>
          <w:iCs/>
          <w:kern w:val="2"/>
          <w:sz w:val="24"/>
          <w:szCs w:val="24"/>
          <w14:ligatures w14:val="standardContextual"/>
        </w:rPr>
        <w:t>visual novel</w:t>
      </w:r>
      <w:r w:rsidRPr="00C9654B">
        <w:rPr>
          <w:kern w:val="2"/>
          <w:sz w:val="24"/>
          <w:szCs w:val="24"/>
          <w14:ligatures w14:val="standardContextual"/>
        </w:rPr>
        <w:t xml:space="preserve">, o mesmo deva incluir algumas destas características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amingue","given":"Janelynn","non-dropping-particle":"","parse-names":false,"suffix":""},{"dropping-particle":"","family":"Carstensdottir","given":"Elin","non-dropping-particle":"","parse-names":false,"suffix":""},{"dropping-particle":"","family":"Melcer","given":"Edward","non-dropping-particle":"","parse-names":false,"suffix":""}],"id":"ITEM-1","issued":{"date-parts":[["2021"]]},"title":"What is a Visual Novel?","type":"article-journal"},"uris":["http://www.mendeley.com/documents/?uuid=894ea62d-15b6-43b2-bab0-06abe259a820"]}],"mendeley":{"formattedCitation":"(Camingue et al., 2021)","plainTextFormattedCitation":"(Camingue et al., 2021)","previouslyFormattedCitation":"(Camingue et al., 2021)"},"properties":{"noteIndex":0},"schema":"https://github.com/citation-style-language/schema/raw/master/csl-citation.json"}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(Camingue et al., 2021)</w:t>
      </w:r>
      <w:r w:rsidRPr="00C9654B">
        <w:rPr>
          <w:kern w:val="2"/>
          <w:sz w:val="24"/>
          <w:szCs w:val="24"/>
          <w14:ligatures w14:val="standardContextual"/>
        </w:rPr>
        <w:fldChar w:fldCharType="end"/>
      </w:r>
      <w:r w:rsidRPr="00C9654B">
        <w:rPr>
          <w:kern w:val="2"/>
          <w:sz w:val="24"/>
          <w:szCs w:val="24"/>
          <w14:ligatures w14:val="standardContextual"/>
        </w:rPr>
        <w:t>:</w:t>
      </w:r>
    </w:p>
    <w:p w14:paraId="70159E1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Foco na narrativa;</w:t>
      </w:r>
    </w:p>
    <w:p w14:paraId="085DFC33"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Ocorrência de interatividade;</w:t>
      </w:r>
    </w:p>
    <w:p w14:paraId="18A0EB0D"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lastRenderedPageBreak/>
        <w:t>Existência de uma arte de fundo;</w:t>
      </w:r>
    </w:p>
    <w:p w14:paraId="7065FFE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Aparecimento de personagens, representados estaticamente (sem movimento);</w:t>
      </w:r>
    </w:p>
    <w:p w14:paraId="14163062"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Efeitos sonoros</w:t>
      </w:r>
      <w:r w:rsidRPr="00C9654B">
        <w:rPr>
          <w:kern w:val="2"/>
          <w:sz w:val="24"/>
          <w:szCs w:val="24"/>
          <w:vertAlign w:val="superscript"/>
          <w14:ligatures w14:val="standardContextual"/>
        </w:rPr>
        <w:footnoteReference w:id="9"/>
      </w:r>
      <w:r w:rsidRPr="00C9654B">
        <w:rPr>
          <w:kern w:val="2"/>
          <w:sz w:val="24"/>
          <w:szCs w:val="24"/>
          <w14:ligatures w14:val="standardContextual"/>
        </w:rPr>
        <w:t>;</w:t>
      </w:r>
    </w:p>
    <w:p w14:paraId="324AEAC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Música ambiente</w:t>
      </w:r>
      <w:r w:rsidRPr="00C9654B">
        <w:rPr>
          <w:kern w:val="2"/>
          <w:sz w:val="24"/>
          <w:szCs w:val="24"/>
          <w:vertAlign w:val="superscript"/>
          <w14:ligatures w14:val="standardContextual"/>
        </w:rPr>
        <w:footnoteReference w:id="10"/>
      </w:r>
      <w:r w:rsidRPr="00C9654B">
        <w:rPr>
          <w:kern w:val="2"/>
          <w:sz w:val="24"/>
          <w:szCs w:val="24"/>
          <w14:ligatures w14:val="standardContextual"/>
        </w:rPr>
        <w:t>;</w:t>
      </w:r>
    </w:p>
    <w:p w14:paraId="7F1CCF11"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Inclusão da tradicional caixa de texto;</w:t>
      </w:r>
    </w:p>
    <w:p w14:paraId="0F40C108"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Progressão no jogo, recorrendo ao clique;</w:t>
      </w:r>
    </w:p>
    <w:p w14:paraId="4239FB24"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ações</w:t>
      </w:r>
      <w:r w:rsidRPr="00C9654B">
        <w:rPr>
          <w:kern w:val="2"/>
          <w:sz w:val="24"/>
          <w:szCs w:val="24"/>
          <w:vertAlign w:val="superscript"/>
          <w14:ligatures w14:val="standardContextual"/>
        </w:rPr>
        <w:footnoteReference w:id="11"/>
      </w:r>
      <w:r w:rsidRPr="00C9654B">
        <w:rPr>
          <w:kern w:val="2"/>
          <w:sz w:val="24"/>
          <w:szCs w:val="24"/>
          <w14:ligatures w14:val="standardContextual"/>
        </w:rPr>
        <w:t>;</w:t>
      </w:r>
    </w:p>
    <w:p w14:paraId="45646680" w14:textId="77777777" w:rsidR="00C9654B" w:rsidRPr="00C9654B" w:rsidRDefault="00C9654B" w:rsidP="00C9654B">
      <w:pPr>
        <w:numPr>
          <w:ilvl w:val="0"/>
          <w:numId w:val="35"/>
        </w:numPr>
        <w:contextualSpacing/>
        <w:jc w:val="both"/>
        <w:rPr>
          <w:kern w:val="2"/>
          <w:sz w:val="24"/>
          <w:szCs w:val="24"/>
          <w14:ligatures w14:val="standardContextual"/>
        </w:rPr>
      </w:pPr>
      <w:r w:rsidRPr="00C9654B">
        <w:rPr>
          <w:kern w:val="2"/>
          <w:sz w:val="24"/>
          <w:szCs w:val="24"/>
          <w14:ligatures w14:val="standardContextual"/>
        </w:rPr>
        <w:t>Menu de escolhas de diálogo</w:t>
      </w:r>
      <w:r w:rsidRPr="00C9654B">
        <w:rPr>
          <w:kern w:val="2"/>
          <w:sz w:val="24"/>
          <w:szCs w:val="24"/>
          <w:vertAlign w:val="superscript"/>
          <w14:ligatures w14:val="standardContextual"/>
        </w:rPr>
        <w:footnoteReference w:id="12"/>
      </w:r>
      <w:r w:rsidRPr="00C9654B">
        <w:rPr>
          <w:kern w:val="2"/>
          <w:sz w:val="24"/>
          <w:szCs w:val="24"/>
          <w14:ligatures w14:val="standardContextual"/>
        </w:rPr>
        <w:t>.</w:t>
      </w:r>
    </w:p>
    <w:p w14:paraId="37BD0ED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Em suma, diz-se que uma visual novel é um género de videojogos que possui variados elementos multimédia – entre eles texto, planos de fundo, personagens, música e sons – e que detém como principal particularidade a fomentação de interação para com o jogador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URL":"https://www.researchgate.net/publication/306083425_Visual_novel","accessed":{"date-parts":[["2023","10","10"]]},"author":[{"dropping-particle":"","family":"Bashova","given":"Katerina","non-dropping-particle":"","parse-names":false,"suffix":""},{"dropping-particle":"","family":"Pachovski","given":"Veno","non-dropping-particle":"","parse-names":false,"suffix":""}],"id":"ITEM-1","issued":{"date-parts":[["2013"]]},"title":"Visual novel","type":"webpage"},"uris":["http://www.mendeley.com/documents/?uuid=7abf53dc-f1f5-3bde-bd1c-edd56531cd5d"]}],"mendeley":{"formattedCitation":"(Bashova &amp; Pachovski, 2013)","plainTextFormattedCitation":"(Bashova &amp; Pachovski, 2013)","previouslyFormattedCitation":"(Bashova &amp; Pachovski, 2013)"},"properties":{"noteIndex":0},"schema":"https://github.com/citation-style-language/schema/raw/master/csl-citation.json"}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(Bashova &amp; Pachovski, 2013)</w:t>
      </w:r>
      <w:r w:rsidRPr="00C9654B">
        <w:rPr>
          <w:kern w:val="2"/>
          <w:sz w:val="24"/>
          <w:szCs w:val="24"/>
          <w14:ligatures w14:val="standardContextual"/>
        </w:rPr>
        <w:fldChar w:fldCharType="end"/>
      </w:r>
      <w:r w:rsidRPr="00C9654B">
        <w:rPr>
          <w:kern w:val="2"/>
          <w:sz w:val="24"/>
          <w:szCs w:val="24"/>
          <w14:ligatures w14:val="standardContextual"/>
        </w:rPr>
        <w:t xml:space="preserve">. </w:t>
      </w:r>
    </w:p>
    <w:p w14:paraId="6AEF6635" w14:textId="77777777" w:rsidR="00C9654B" w:rsidRPr="00C9654B" w:rsidRDefault="00C9654B" w:rsidP="00C9654B">
      <w:pPr>
        <w:rPr>
          <w:kern w:val="2"/>
          <w14:ligatures w14:val="standardContextual"/>
        </w:rPr>
      </w:pPr>
    </w:p>
    <w:p w14:paraId="2CC4A22A" w14:textId="1EC23599" w:rsidR="004747F2" w:rsidRPr="00C9654B" w:rsidRDefault="004747F2" w:rsidP="004747F2">
      <w:pPr>
        <w:pStyle w:val="ListParagraph"/>
        <w:numPr>
          <w:ilvl w:val="1"/>
          <w:numId w:val="34"/>
        </w:numPr>
        <w:jc w:val="both"/>
        <w:rPr>
          <w:rFonts w:ascii="Sketch Gothic School" w:hAnsi="Sketch Gothic School"/>
          <w:i/>
          <w:iCs/>
          <w:sz w:val="40"/>
          <w:szCs w:val="40"/>
          <w:lang w:val="pt-BR"/>
        </w:rPr>
      </w:pPr>
      <w:r>
        <w:rPr>
          <w:rFonts w:ascii="Sketch Gothic School" w:hAnsi="Sketch Gothic School"/>
          <w:i/>
          <w:iCs/>
          <w:sz w:val="40"/>
          <w:szCs w:val="40"/>
          <w:lang w:val="pt-BR"/>
        </w:rPr>
        <w:t>Adventure Game</w:t>
      </w:r>
    </w:p>
    <w:p w14:paraId="5A384F19" w14:textId="77777777" w:rsidR="00C9654B" w:rsidRPr="00C9654B" w:rsidRDefault="00C9654B" w:rsidP="00C9654B">
      <w:pPr>
        <w:ind w:firstLine="720"/>
        <w:jc w:val="both"/>
        <w:rPr>
          <w:kern w:val="2"/>
          <w:sz w:val="24"/>
          <w:szCs w:val="24"/>
          <w14:ligatures w14:val="standardContextual"/>
        </w:rPr>
      </w:pPr>
      <w:r w:rsidRPr="00C9654B">
        <w:rPr>
          <w:kern w:val="2"/>
          <w:sz w:val="24"/>
          <w:szCs w:val="24"/>
          <w14:ligatures w14:val="standardContextual"/>
        </w:rPr>
        <w:t xml:space="preserve">Os jogos de aventura foram os mais vendidos na década de 1980 e início de 1990, com </w:t>
      </w:r>
      <w:r w:rsidRPr="00C9654B">
        <w:rPr>
          <w:i/>
          <w:iCs/>
          <w:kern w:val="2"/>
          <w:sz w:val="24"/>
          <w:szCs w:val="24"/>
          <w14:ligatures w14:val="standardContextual"/>
        </w:rPr>
        <w:t>Myst</w:t>
      </w:r>
      <w:r w:rsidRPr="00C9654B">
        <w:rPr>
          <w:kern w:val="2"/>
          <w:sz w:val="24"/>
          <w:szCs w:val="24"/>
          <w14:ligatures w14:val="standardContextual"/>
        </w:rPr>
        <w:t xml:space="preserve"> (1993) conquistando o título de jogo mais vendido de todos os tempos até ser ultrapassado, em 2000, por </w:t>
      </w:r>
      <w:r w:rsidRPr="00C9654B">
        <w:rPr>
          <w:i/>
          <w:iCs/>
          <w:kern w:val="2"/>
          <w:sz w:val="24"/>
          <w:szCs w:val="24"/>
          <w14:ligatures w14:val="standardContextual"/>
        </w:rPr>
        <w:t>The Sims</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xml:space="preserve">. Abaixo encontram-se exemplos de jogabilidade de ambos. </w:t>
      </w:r>
    </w:p>
    <w:p w14:paraId="3D3F4BC6"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45D83CBF" wp14:editId="139F3AAA">
            <wp:extent cx="2411591" cy="1533525"/>
            <wp:effectExtent l="0" t="0" r="8255" b="0"/>
            <wp:docPr id="19212033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3385" name="Picture 1" descr="A screenshot of a video game&#10;&#10;Description automatically generated"/>
                    <pic:cNvPicPr/>
                  </pic:nvPicPr>
                  <pic:blipFill>
                    <a:blip r:embed="rId28"/>
                    <a:stretch>
                      <a:fillRect/>
                    </a:stretch>
                  </pic:blipFill>
                  <pic:spPr>
                    <a:xfrm>
                      <a:off x="0" y="0"/>
                      <a:ext cx="2434160" cy="1547876"/>
                    </a:xfrm>
                    <a:prstGeom prst="rect">
                      <a:avLst/>
                    </a:prstGeom>
                  </pic:spPr>
                </pic:pic>
              </a:graphicData>
            </a:graphic>
          </wp:inline>
        </w:drawing>
      </w:r>
      <w:r w:rsidRPr="00C9654B">
        <w:rPr>
          <w:noProof/>
          <w:kern w:val="2"/>
          <w:sz w:val="24"/>
          <w:szCs w:val="24"/>
          <w14:ligatures w14:val="standardContextual"/>
        </w:rPr>
        <w:drawing>
          <wp:inline distT="0" distB="0" distL="0" distR="0" wp14:anchorId="5E9A45FA" wp14:editId="5F7B66D4">
            <wp:extent cx="3038577" cy="1531223"/>
            <wp:effectExtent l="0" t="0" r="0" b="0"/>
            <wp:docPr id="122353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4902" cy="1544489"/>
                    </a:xfrm>
                    <a:prstGeom prst="rect">
                      <a:avLst/>
                    </a:prstGeom>
                    <a:noFill/>
                  </pic:spPr>
                </pic:pic>
              </a:graphicData>
            </a:graphic>
          </wp:inline>
        </w:drawing>
      </w:r>
    </w:p>
    <w:p w14:paraId="404AAEAA" w14:textId="77777777" w:rsidR="00C9654B" w:rsidRPr="00C9654B" w:rsidRDefault="00C9654B" w:rsidP="00C9654B">
      <w:pPr>
        <w:jc w:val="both"/>
        <w:rPr>
          <w:kern w:val="2"/>
          <w:sz w:val="24"/>
          <w:szCs w:val="24"/>
          <w14:ligatures w14:val="standardContextual"/>
        </w:rPr>
      </w:pPr>
      <w:r w:rsidRPr="00C9654B">
        <w:rPr>
          <w:kern w:val="2"/>
          <w:sz w:val="24"/>
          <w:szCs w:val="24"/>
          <w14:ligatures w14:val="standardContextual"/>
        </w:rPr>
        <w:t xml:space="preserve">Fig.1 – Exemplos de </w:t>
      </w:r>
      <w:r w:rsidRPr="00C9654B">
        <w:rPr>
          <w:i/>
          <w:iCs/>
          <w:kern w:val="2"/>
          <w:sz w:val="24"/>
          <w:szCs w:val="24"/>
          <w14:ligatures w14:val="standardContextual"/>
        </w:rPr>
        <w:t>gameplay</w:t>
      </w:r>
      <w:r w:rsidRPr="00C9654B">
        <w:rPr>
          <w:kern w:val="2"/>
          <w:sz w:val="24"/>
          <w:szCs w:val="24"/>
          <w14:ligatures w14:val="standardContextual"/>
        </w:rPr>
        <w:t xml:space="preserve"> dos jogos supracitados: </w:t>
      </w:r>
      <w:r w:rsidRPr="00C9654B">
        <w:rPr>
          <w:i/>
          <w:iCs/>
          <w:kern w:val="2"/>
          <w:sz w:val="24"/>
          <w:szCs w:val="24"/>
          <w14:ligatures w14:val="standardContextual"/>
        </w:rPr>
        <w:t>Myst</w:t>
      </w:r>
      <w:r w:rsidRPr="00C9654B">
        <w:rPr>
          <w:kern w:val="2"/>
          <w:sz w:val="24"/>
          <w:szCs w:val="24"/>
          <w14:ligatures w14:val="standardContextual"/>
        </w:rPr>
        <w:t xml:space="preserve">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do género de adventura, no qual o jogador interage com o clique (aperceba-se do ícone da mão), e </w:t>
      </w:r>
      <w:r w:rsidRPr="00C9654B">
        <w:rPr>
          <w:i/>
          <w:iCs/>
          <w:kern w:val="2"/>
          <w:sz w:val="24"/>
          <w:szCs w:val="24"/>
          <w14:ligatures w14:val="standardContextual"/>
        </w:rPr>
        <w:t>The</w:t>
      </w:r>
      <w:r w:rsidRPr="00C9654B">
        <w:rPr>
          <w:kern w:val="2"/>
          <w:sz w:val="24"/>
          <w:szCs w:val="24"/>
          <w14:ligatures w14:val="standardContextual"/>
        </w:rPr>
        <w:t xml:space="preserve"> </w:t>
      </w:r>
      <w:r w:rsidRPr="00C9654B">
        <w:rPr>
          <w:i/>
          <w:iCs/>
          <w:kern w:val="2"/>
          <w:sz w:val="24"/>
          <w:szCs w:val="24"/>
          <w14:ligatures w14:val="standardContextual"/>
        </w:rPr>
        <w:t xml:space="preserve">Sims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{"citationItems":[{"id":"ITEM-1","itemData":{"author":[{"dropping-particle":"","family":"Maxis","given":"","non-dropping-particle":"","parse-names":false,"suffix":""}],"id":"ITEM-1","issued":{"date-parts":[["2000"]]},"title":"The Sims","type":"article"},"uris":["http://www.mendeley.com/documents/?uuid=7da5da03-fb7b-437b-bba2-850157c9b642"]}],"mendeley":{"formattedCitation":"(Maxis, 2000)","plainTextFormattedCitation":"(Maxis, 2000)","previouslyFormattedCitation":"(Maxis, 2000)"},"properties":{"noteIndex":0},"schema":"https://github.com/citation-style-language/schema/raw/master/csl-citation.json"}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(Maxis, 2000)</w:t>
      </w:r>
      <w:r w:rsidRPr="00C9654B">
        <w:rPr>
          <w:i/>
          <w:iCs/>
          <w:kern w:val="2"/>
          <w:sz w:val="24"/>
          <w:szCs w:val="24"/>
          <w14:ligatures w14:val="standardContextual"/>
        </w:rPr>
        <w:fldChar w:fldCharType="end"/>
      </w:r>
      <w:r w:rsidRPr="00C9654B">
        <w:rPr>
          <w:kern w:val="2"/>
          <w:sz w:val="24"/>
          <w:szCs w:val="24"/>
          <w14:ligatures w14:val="standardContextual"/>
        </w:rPr>
        <w:t>, um jogo de simulação social em que se controlam indivíduos virtuais e as suas rotinas diárias, nu cenário suburbano.</w:t>
      </w:r>
    </w:p>
    <w:p w14:paraId="0C1B9165"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Mas quais são as particularidades deste género? Para uma melhor compreensão, é pertinente aludir-se ao videojogo ao qual foi retirada a sua designação para identificar-se este novo género: </w:t>
      </w:r>
      <w:r w:rsidRPr="00C9654B">
        <w:rPr>
          <w:i/>
          <w:iCs/>
          <w:kern w:val="2"/>
          <w:sz w:val="24"/>
          <w:szCs w:val="24"/>
          <w14:ligatures w14:val="standardContextual"/>
        </w:rPr>
        <w:t>Adventure</w:t>
      </w:r>
      <w:r w:rsidRPr="00C9654B">
        <w:rPr>
          <w:kern w:val="2"/>
          <w:sz w:val="24"/>
          <w:szCs w:val="24"/>
          <w14:ligatures w14:val="standardContextual"/>
        </w:rPr>
        <w:t xml:space="preserve"> (1976), também conhecido por </w:t>
      </w:r>
      <w:r w:rsidRPr="00C9654B">
        <w:rPr>
          <w:i/>
          <w:iCs/>
          <w:kern w:val="2"/>
          <w:sz w:val="24"/>
          <w:szCs w:val="24"/>
          <w14:ligatures w14:val="standardContextual"/>
        </w:rPr>
        <w:t>Colossal Cave Adventure</w:t>
      </w:r>
      <w:r w:rsidRPr="00C9654B">
        <w:rPr>
          <w:kern w:val="2"/>
          <w:sz w:val="24"/>
          <w:szCs w:val="24"/>
          <w14:ligatures w14:val="standardContextual"/>
        </w:rPr>
        <w:t xml:space="preserve">, uma </w:t>
      </w:r>
      <w:r w:rsidRPr="00C9654B">
        <w:rPr>
          <w:kern w:val="2"/>
          <w:sz w:val="24"/>
          <w:szCs w:val="24"/>
          <w14:ligatures w14:val="standardContextual"/>
        </w:rPr>
        <w:lastRenderedPageBreak/>
        <w:t xml:space="preserve">aventura de base textual na qual, e através da digitação de comandos (palavras), o jogador interage com objetos, se move e explora um sistema de cavernas </w:t>
      </w:r>
      <w:r w:rsidRPr="00C9654B">
        <w:rPr>
          <w:kern w:val="2"/>
          <w:sz w:val="24"/>
          <w:szCs w:val="24"/>
          <w14:ligatures w14:val="standardContextual"/>
        </w:rPr>
        <w:fldChar w:fldCharType="begin" w:fldLock="1"/>
      </w:r>
      <w:r w:rsidRPr="00C9654B">
        <w:rPr>
          <w:kern w:val="2"/>
          <w:sz w:val="24"/>
          <w:szCs w:val="24"/>
          <w14:ligatures w14:val="standardContextual"/>
        </w:rPr>
        <w:instrText>ADDIN CSL_CITATION {"citationItems":[{"id":"ITEM-1","itemData":{"author":[{"dropping-particle":"","family":"Fernández-Vara","given":"Clara","non-dropping-particle":"","parse-names":false,"suffix":""}],"id":"ITEM-1","issued":{"date-parts":[["2014"]]},"title":"Adventure","type":"article-journal"},"uris":["http://www.mendeley.com/documents/?uuid=776b0ebd-057e-47fa-93d0-45c8cf9da1f7"]}],"mendeley":{"formattedCitation":"(Fernández-Vara, 2014)","plainTextFormattedCitation":"(Fernández-Vara, 2014)","previouslyFormattedCitation":"(Fernández-Vara, 2014)"},"properties":{"noteIndex":0},"schema":"https://github.com/citation-style-language/schema/raw/master/csl-citation.json"}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14:ligatures w14:val="standardContextual"/>
        </w:rPr>
        <w:t>(Fernández-Vara, 2014)</w:t>
      </w:r>
      <w:r w:rsidRPr="00C9654B">
        <w:rPr>
          <w:kern w:val="2"/>
          <w:sz w:val="24"/>
          <w:szCs w:val="24"/>
          <w14:ligatures w14:val="standardContextual"/>
        </w:rPr>
        <w:fldChar w:fldCharType="end"/>
      </w:r>
      <w:r w:rsidRPr="00C9654B">
        <w:rPr>
          <w:kern w:val="2"/>
          <w:sz w:val="24"/>
          <w:szCs w:val="24"/>
          <w14:ligatures w14:val="standardContextual"/>
        </w:rPr>
        <w:t>.  Assim, conhece-se as principais características do primeiro exemplar do género: o foco na exploração e interação com o ambiente e objetos nele contidos e a introdução de texto de modo a realizar essa mesma interação.</w:t>
      </w:r>
    </w:p>
    <w:p w14:paraId="18A576CF" w14:textId="77777777" w:rsidR="00C9654B" w:rsidRPr="00C9654B" w:rsidRDefault="00C9654B" w:rsidP="00C9654B">
      <w:pPr>
        <w:rPr>
          <w:kern w:val="2"/>
          <w:sz w:val="24"/>
          <w:szCs w:val="24"/>
          <w14:ligatures w14:val="standardContextual"/>
        </w:rPr>
      </w:pPr>
      <w:r w:rsidRPr="00C9654B">
        <w:rPr>
          <w:kern w:val="2"/>
          <w:sz w:val="24"/>
          <w:szCs w:val="24"/>
          <w14:ligatures w14:val="standardContextual"/>
        </w:rPr>
        <w:tab/>
        <w:t xml:space="preserve">Pouco tempo depois, verificou-se a tentativa em incorporar ilustrações nos videojogos desta categoria: ao representar-se visualmente o cenário, incluindo os objetos e/ou outras personagens nele incluídos, seria uma oportunidade para desusar o modo de interação textual. E assim foi: com a generalização do </w:t>
      </w:r>
      <w:r w:rsidRPr="00C9654B">
        <w:rPr>
          <w:i/>
          <w:iCs/>
          <w:kern w:val="2"/>
          <w:sz w:val="24"/>
          <w:szCs w:val="24"/>
          <w14:ligatures w14:val="standardContextual"/>
        </w:rPr>
        <w:t>mouse</w:t>
      </w:r>
      <w:r w:rsidRPr="00C9654B">
        <w:rPr>
          <w:kern w:val="2"/>
          <w:sz w:val="24"/>
          <w:szCs w:val="24"/>
          <w14:ligatures w14:val="standardContextual"/>
        </w:rPr>
        <w:t xml:space="preserve"> como dispositivo de entrada, a interface padrão de interação nos jogos de aventura tornou-se </w:t>
      </w:r>
      <w:r w:rsidRPr="00C9654B">
        <w:rPr>
          <w:i/>
          <w:iCs/>
          <w:kern w:val="2"/>
          <w:sz w:val="24"/>
          <w:szCs w:val="24"/>
          <w14:ligatures w14:val="standardContextual"/>
        </w:rPr>
        <w:t xml:space="preserve">point-and-click </w:t>
      </w:r>
      <w:r w:rsidRPr="00C9654B">
        <w:rPr>
          <w:i/>
          <w:iCs/>
          <w:kern w:val="2"/>
          <w:sz w:val="24"/>
          <w:szCs w:val="24"/>
          <w14:ligatures w14:val="standardContextual"/>
        </w:rPr>
        <w:fldChar w:fldCharType="begin" w:fldLock="1"/>
      </w:r>
      <w:r w:rsidRPr="00C9654B">
        <w:rPr>
          <w:i/>
          <w:iCs/>
          <w:kern w:val="2"/>
          <w:sz w:val="24"/>
          <w:szCs w:val="24"/>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i/>
          <w:iCs/>
          <w:kern w:val="2"/>
          <w:sz w:val="24"/>
          <w:szCs w:val="24"/>
          <w14:ligatures w14:val="standardContextual"/>
        </w:rPr>
        <w:fldChar w:fldCharType="separate"/>
      </w:r>
      <w:r w:rsidRPr="00C9654B">
        <w:rPr>
          <w:iCs/>
          <w:noProof/>
          <w:kern w:val="2"/>
          <w:sz w:val="24"/>
          <w:szCs w:val="24"/>
          <w14:ligatures w14:val="standardContextual"/>
        </w:rPr>
        <w:t>(Fernández-Vara, 2010)</w:t>
      </w:r>
      <w:r w:rsidRPr="00C9654B">
        <w:rPr>
          <w:i/>
          <w:iCs/>
          <w:kern w:val="2"/>
          <w:sz w:val="24"/>
          <w:szCs w:val="24"/>
          <w14:ligatures w14:val="standardContextual"/>
        </w:rPr>
        <w:fldChar w:fldCharType="end"/>
      </w:r>
      <w:r w:rsidRPr="00C9654B">
        <w:rPr>
          <w:kern w:val="2"/>
          <w:sz w:val="24"/>
          <w:szCs w:val="24"/>
          <w14:ligatures w14:val="standardContextual"/>
        </w:rPr>
        <w:t xml:space="preserve">, como é o caso de </w:t>
      </w:r>
      <w:r w:rsidRPr="00C9654B">
        <w:rPr>
          <w:i/>
          <w:iCs/>
          <w:kern w:val="2"/>
          <w:sz w:val="24"/>
          <w:szCs w:val="24"/>
          <w14:ligatures w14:val="standardContextual"/>
        </w:rPr>
        <w:t>Myst</w:t>
      </w:r>
      <w:r w:rsidRPr="00C9654B">
        <w:rPr>
          <w:kern w:val="2"/>
          <w:sz w:val="24"/>
          <w:szCs w:val="24"/>
          <w14:ligatures w14:val="standardContextual"/>
        </w:rPr>
        <w:t xml:space="preserve">, abaixo. </w:t>
      </w:r>
    </w:p>
    <w:p w14:paraId="1ECB8FA2" w14:textId="77777777" w:rsidR="00C9654B" w:rsidRPr="00C9654B" w:rsidRDefault="00C9654B" w:rsidP="00C9654B">
      <w:pPr>
        <w:jc w:val="center"/>
        <w:rPr>
          <w:kern w:val="2"/>
          <w:sz w:val="24"/>
          <w:szCs w:val="24"/>
          <w14:ligatures w14:val="standardContextual"/>
        </w:rPr>
      </w:pPr>
      <w:r w:rsidRPr="00C9654B">
        <w:rPr>
          <w:noProof/>
          <w:kern w:val="2"/>
          <w:sz w:val="24"/>
          <w:szCs w:val="24"/>
          <w14:ligatures w14:val="standardContextual"/>
        </w:rPr>
        <w:drawing>
          <wp:inline distT="0" distB="0" distL="0" distR="0" wp14:anchorId="1C24B925" wp14:editId="6099E7AA">
            <wp:extent cx="2122300" cy="1287356"/>
            <wp:effectExtent l="0" t="0" r="0" b="8255"/>
            <wp:docPr id="501454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934" cy="1315644"/>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5BEC9E4" wp14:editId="2A9CE8C0">
            <wp:extent cx="2183765" cy="1303601"/>
            <wp:effectExtent l="0" t="0" r="6985" b="0"/>
            <wp:docPr id="1533643009" name="Picture 7" descr="A cartoon of a b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3009" name="Picture 7" descr="A cartoon of a bomb&#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6459" cy="133505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2BBB8302" wp14:editId="038BF0AE">
            <wp:extent cx="2134388" cy="1279640"/>
            <wp:effectExtent l="0" t="0" r="0" b="0"/>
            <wp:docPr id="205463282" name="Picture 8" descr="A video game screen shot of a hand pointing at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82" name="Picture 8" descr="A video game screen shot of a hand pointing at a stairca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9516" cy="1318687"/>
                    </a:xfrm>
                    <a:prstGeom prst="rect">
                      <a:avLst/>
                    </a:prstGeom>
                    <a:noFill/>
                  </pic:spPr>
                </pic:pic>
              </a:graphicData>
            </a:graphic>
          </wp:inline>
        </w:drawing>
      </w:r>
      <w:r w:rsidRPr="00C9654B">
        <w:rPr>
          <w:noProof/>
          <w:kern w:val="2"/>
          <w:sz w:val="24"/>
          <w:szCs w:val="24"/>
          <w14:ligatures w14:val="standardContextual"/>
        </w:rPr>
        <w:drawing>
          <wp:inline distT="0" distB="0" distL="0" distR="0" wp14:anchorId="62EBF2F6" wp14:editId="75A62FFD">
            <wp:extent cx="2171300" cy="1281006"/>
            <wp:effectExtent l="0" t="0" r="635" b="0"/>
            <wp:docPr id="102709829" name="Picture 9"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29" name="Picture 9" descr="A screenshot of a devi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37"/>
                    <a:stretch/>
                  </pic:blipFill>
                  <pic:spPr bwMode="auto">
                    <a:xfrm>
                      <a:off x="0" y="0"/>
                      <a:ext cx="2190214" cy="1292165"/>
                    </a:xfrm>
                    <a:prstGeom prst="rect">
                      <a:avLst/>
                    </a:prstGeom>
                    <a:noFill/>
                    <a:ln>
                      <a:noFill/>
                    </a:ln>
                    <a:extLst>
                      <a:ext uri="{53640926-AAD7-44D8-BBD7-CCE9431645EC}">
                        <a14:shadowObscured xmlns:a14="http://schemas.microsoft.com/office/drawing/2010/main"/>
                      </a:ext>
                    </a:extLst>
                  </pic:spPr>
                </pic:pic>
              </a:graphicData>
            </a:graphic>
          </wp:inline>
        </w:drawing>
      </w:r>
    </w:p>
    <w:p w14:paraId="025208AE"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Diferentes ambientes em </w:t>
      </w:r>
      <w:r w:rsidRPr="00C9654B">
        <w:rPr>
          <w:i/>
          <w:iCs/>
          <w:kern w:val="2"/>
          <w:sz w:val="24"/>
          <w:szCs w:val="24"/>
          <w:lang w:val="pt-BR"/>
          <w14:ligatures w14:val="standardContextual"/>
        </w:rPr>
        <w:t>Myst</w:t>
      </w:r>
      <w:r w:rsidRPr="00C9654B">
        <w:rPr>
          <w:kern w:val="2"/>
          <w:sz w:val="24"/>
          <w:szCs w:val="24"/>
          <w:lang w:val="pt-BR"/>
          <w14:ligatures w14:val="standardContextual"/>
        </w:rPr>
        <w:t xml:space="preserve"> </w:t>
      </w:r>
      <w:r w:rsidRPr="00C9654B">
        <w:rPr>
          <w:kern w:val="2"/>
          <w:sz w:val="24"/>
          <w:szCs w:val="24"/>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{"citationItems":[{"id":"ITEM-1","itemData":{"author":[{"dropping-particle":"","family":"Cyan Productions","given":"","non-dropping-particle":"","parse-names":false,"suffix":""}],"id":"ITEM-1","issued":{"date-parts":[["1993"]]},"title":"Myst","type":"article"},"uris":["http://www.mendeley.com/documents/?uuid=413aeb28-c6df-4aeb-9faf-9785bbf6d956"]}],"mendeley":{"formattedCitation":"(Cyan Productions, 1993)","plainTextFormattedCitation":"(Cyan Productions, 1993)","previouslyFormattedCitation":"(Cyan Productions, 1993)"},"properties":{"noteIndex":0},"schema":"https://github.com/citation-style-language/schema/raw/master/csl-citation.json"}</w:instrText>
      </w:r>
      <w:r w:rsidRPr="00C9654B">
        <w:rPr>
          <w:kern w:val="2"/>
          <w:sz w:val="24"/>
          <w:szCs w:val="24"/>
          <w14:ligatures w14:val="standardContextual"/>
        </w:rPr>
        <w:fldChar w:fldCharType="separate"/>
      </w:r>
      <w:r w:rsidRPr="00C9654B">
        <w:rPr>
          <w:noProof/>
          <w:kern w:val="2"/>
          <w:sz w:val="24"/>
          <w:szCs w:val="24"/>
          <w:lang w:val="pt-BR"/>
          <w14:ligatures w14:val="standardContextual"/>
        </w:rPr>
        <w:t>(Cyan Productions, 1993)</w:t>
      </w:r>
      <w:r w:rsidRPr="00C9654B">
        <w:rPr>
          <w:kern w:val="2"/>
          <w:sz w:val="24"/>
          <w:szCs w:val="24"/>
          <w14:ligatures w14:val="standardContextual"/>
        </w:rPr>
        <w:fldChar w:fldCharType="end"/>
      </w:r>
      <w:r w:rsidRPr="00C9654B">
        <w:rPr>
          <w:kern w:val="2"/>
          <w:sz w:val="24"/>
          <w:szCs w:val="24"/>
          <w14:ligatures w14:val="standardContextual"/>
        </w:rPr>
        <w:t xml:space="preserve">, nos quais se recorre ao clique do rato como </w:t>
      </w:r>
      <w:r w:rsidRPr="00C9654B">
        <w:rPr>
          <w:i/>
          <w:iCs/>
          <w:kern w:val="2"/>
          <w:sz w:val="24"/>
          <w:szCs w:val="24"/>
          <w14:ligatures w14:val="standardContextual"/>
        </w:rPr>
        <w:t>input</w:t>
      </w:r>
      <w:r w:rsidRPr="00C9654B">
        <w:rPr>
          <w:kern w:val="2"/>
          <w:sz w:val="24"/>
          <w:szCs w:val="24"/>
          <w14:ligatures w14:val="standardContextual"/>
        </w:rPr>
        <w:t xml:space="preserve"> e a uma representação gráfica para qualquer ação.</w:t>
      </w:r>
    </w:p>
    <w:p w14:paraId="2023B1FC" w14:textId="77777777" w:rsidR="00C9654B" w:rsidRPr="00C9654B" w:rsidRDefault="00C9654B" w:rsidP="00C9654B">
      <w:pPr>
        <w:jc w:val="both"/>
        <w:rPr>
          <w:kern w:val="2"/>
          <w:sz w:val="24"/>
          <w:szCs w:val="24"/>
          <w14:ligatures w14:val="standardContextual"/>
        </w:rPr>
      </w:pPr>
      <w:r w:rsidRPr="00C9654B">
        <w:rPr>
          <w:kern w:val="2"/>
          <w:sz w:val="24"/>
          <w:szCs w:val="24"/>
          <w:lang w:val="pt-BR"/>
          <w14:ligatures w14:val="standardContextual"/>
        </w:rPr>
        <w:t>Contudo, e ao contrário do acima, nem todos os videojogos traduzem todos os comandos para um mesmo tipo de interação</w:t>
      </w:r>
      <w:r w:rsidRPr="00C9654B">
        <w:rPr>
          <w:kern w:val="2"/>
          <w:sz w:val="24"/>
          <w:szCs w:val="24"/>
          <w:vertAlign w:val="superscript"/>
          <w:lang w:val="pt-BR"/>
          <w14:ligatures w14:val="standardContextual"/>
        </w:rPr>
        <w:footnoteReference w:id="13"/>
      </w:r>
      <w:r w:rsidRPr="00C9654B">
        <w:rPr>
          <w:kern w:val="2"/>
          <w:sz w:val="24"/>
          <w:szCs w:val="24"/>
          <w:lang w:val="pt-BR"/>
          <w14:ligatures w14:val="standardContextual"/>
        </w:rPr>
        <w:t xml:space="preserve">: supondo-se que um mesmo objeto pode ser manuseado de diversas formas, torna-se necessário uma representação visual que permita ao jogador escolher qual a ação exata que pretende efetuar na dada interação. </w:t>
      </w:r>
      <w:r w:rsidRPr="00C9654B">
        <w:rPr>
          <w:kern w:val="2"/>
          <w:sz w:val="24"/>
          <w:szCs w:val="24"/>
          <w14:ligatures w14:val="standardContextual"/>
        </w:rPr>
        <w:t xml:space="preserve">Assim, também surgiram menus que permitiram uma interação mais ágil, ao listar os possíveis comandos num dado momento e objetos no inventário – como é o caso de </w:t>
      </w:r>
      <w:r w:rsidRPr="00C9654B">
        <w:rPr>
          <w:i/>
          <w:iCs/>
          <w:kern w:val="2"/>
          <w:sz w:val="24"/>
          <w:szCs w:val="24"/>
          <w14:ligatures w14:val="standardContextual"/>
        </w:rPr>
        <w:t xml:space="preserve">The Secret of Monkey Island </w:t>
      </w:r>
      <w:r w:rsidRPr="00C9654B">
        <w:rPr>
          <w:kern w:val="2"/>
          <w:sz w:val="24"/>
          <w:szCs w:val="24"/>
          <w14:ligatures w14:val="standardContextual"/>
        </w:rPr>
        <w:t>(1990).</w:t>
      </w:r>
    </w:p>
    <w:p w14:paraId="146FE1ED" w14:textId="77777777" w:rsidR="00C9654B" w:rsidRPr="00C9654B" w:rsidRDefault="00C9654B" w:rsidP="00C9654B">
      <w:pPr>
        <w:jc w:val="both"/>
        <w:rPr>
          <w:kern w:val="2"/>
          <w:sz w:val="24"/>
          <w:szCs w:val="24"/>
          <w:lang w:val="pt-BR"/>
          <w14:ligatures w14:val="standardContextual"/>
        </w:rPr>
      </w:pPr>
      <w:r w:rsidRPr="00C9654B">
        <w:rPr>
          <w:kern w:val="2"/>
          <w:sz w:val="24"/>
          <w:szCs w:val="24"/>
          <w14:ligatures w14:val="standardContextual"/>
        </w:rPr>
        <w:tab/>
      </w:r>
    </w:p>
    <w:p w14:paraId="233AEF41" w14:textId="77777777" w:rsidR="00C9654B" w:rsidRPr="00C9654B" w:rsidRDefault="00C9654B" w:rsidP="00C9654B">
      <w:pPr>
        <w:jc w:val="center"/>
        <w:rPr>
          <w:noProof/>
          <w:kern w:val="2"/>
          <w:sz w:val="24"/>
          <w:szCs w:val="24"/>
          <w14:ligatures w14:val="standardContextual"/>
        </w:rPr>
      </w:pPr>
      <w:r w:rsidRPr="00C9654B">
        <w:rPr>
          <w:noProof/>
          <w:kern w:val="2"/>
          <w:sz w:val="24"/>
          <w:szCs w:val="24"/>
          <w14:ligatures w14:val="standardContextual"/>
        </w:rPr>
        <w:lastRenderedPageBreak/>
        <w:drawing>
          <wp:inline distT="0" distB="0" distL="0" distR="0" wp14:anchorId="4B9A7900" wp14:editId="0020C195">
            <wp:extent cx="2560320" cy="1554480"/>
            <wp:effectExtent l="0" t="0" r="0" b="7620"/>
            <wp:docPr id="2088161226" name="Picture 1" descr="A video game screen with cartoon charac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161226" name="Picture 1" descr="A video game screen with cartoon characters&#10;&#10;Description automatically generated"/>
                    <pic:cNvPicPr/>
                  </pic:nvPicPr>
                  <pic:blipFill rotWithShape="1">
                    <a:blip r:embed="rId34"/>
                    <a:srcRect l="16089" t="6495" r="16795" b="22279"/>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03AF16AC" wp14:editId="6F057809">
            <wp:extent cx="2560320" cy="1554480"/>
            <wp:effectExtent l="0" t="0" r="0" b="7620"/>
            <wp:docPr id="694908777" name="Picture 1" descr="A video game screen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908777" name="Picture 1" descr="A video game screen with a group of people sitting at a table&#10;&#10;Description automatically generated"/>
                    <pic:cNvPicPr/>
                  </pic:nvPicPr>
                  <pic:blipFill rotWithShape="1">
                    <a:blip r:embed="rId35"/>
                    <a:srcRect l="16218" t="6496" r="16666" b="20911"/>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FDAD848" wp14:editId="49A82224">
            <wp:extent cx="2560320" cy="1554480"/>
            <wp:effectExtent l="0" t="0" r="0" b="7620"/>
            <wp:docPr id="2134985190"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985190" name="Picture 1" descr="A video game with a group of people sitting at a table&#10;&#10;Description automatically generated"/>
                    <pic:cNvPicPr/>
                  </pic:nvPicPr>
                  <pic:blipFill rotWithShape="1">
                    <a:blip r:embed="rId36"/>
                    <a:srcRect l="16134" t="6556" r="16724" b="21148"/>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52328CB4" wp14:editId="784CB61F">
            <wp:extent cx="2560320" cy="1554480"/>
            <wp:effectExtent l="0" t="0" r="0" b="7620"/>
            <wp:docPr id="442998905" name="Picture 1" descr="A video game with a group of people sitting at a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998905" name="Picture 1" descr="A video game with a group of people sitting at a table&#10;&#10;Description automatically generated"/>
                    <pic:cNvPicPr/>
                  </pic:nvPicPr>
                  <pic:blipFill rotWithShape="1">
                    <a:blip r:embed="rId37"/>
                    <a:srcRect l="16282" t="6838" r="16796" b="21595"/>
                    <a:stretch/>
                  </pic:blipFill>
                  <pic:spPr bwMode="auto">
                    <a:xfrm>
                      <a:off x="0" y="0"/>
                      <a:ext cx="2560320" cy="1554480"/>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drawing>
          <wp:inline distT="0" distB="0" distL="0" distR="0" wp14:anchorId="31F3B035" wp14:editId="6CBBBF49">
            <wp:extent cx="2560320" cy="1547715"/>
            <wp:effectExtent l="0" t="0" r="0" b="0"/>
            <wp:docPr id="2051587329"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7329" name="Picture 1" descr="A video game screen with cartoon characters&#10;&#10;Description automatically generated"/>
                    <pic:cNvPicPr/>
                  </pic:nvPicPr>
                  <pic:blipFill rotWithShape="1">
                    <a:blip r:embed="rId38"/>
                    <a:srcRect l="16372" t="6662" r="16568" b="21269"/>
                    <a:stretch/>
                  </pic:blipFill>
                  <pic:spPr bwMode="auto">
                    <a:xfrm>
                      <a:off x="0" y="0"/>
                      <a:ext cx="2560320" cy="1547715"/>
                    </a:xfrm>
                    <a:prstGeom prst="rect">
                      <a:avLst/>
                    </a:prstGeom>
                    <a:ln>
                      <a:noFill/>
                    </a:ln>
                    <a:extLst>
                      <a:ext uri="{53640926-AAD7-44D8-BBD7-CCE9431645EC}">
                        <a14:shadowObscured xmlns:a14="http://schemas.microsoft.com/office/drawing/2010/main"/>
                      </a:ext>
                    </a:extLst>
                  </pic:spPr>
                </pic:pic>
              </a:graphicData>
            </a:graphic>
          </wp:inline>
        </w:drawing>
      </w:r>
      <w:r w:rsidRPr="00C9654B">
        <w:rPr>
          <w:noProof/>
          <w:kern w:val="2"/>
          <w:sz w:val="24"/>
          <w:szCs w:val="24"/>
          <w14:ligatures w14:val="standardContextual"/>
        </w:rPr>
        <w:t xml:space="preserve"> </w:t>
      </w:r>
      <w:r w:rsidRPr="00C9654B">
        <w:rPr>
          <w:noProof/>
          <w:kern w:val="2"/>
          <w:sz w:val="24"/>
          <w:szCs w:val="24"/>
          <w14:ligatures w14:val="standardContextual"/>
        </w:rPr>
        <w:drawing>
          <wp:inline distT="0" distB="0" distL="0" distR="0" wp14:anchorId="79A65225" wp14:editId="7CAA54BE">
            <wp:extent cx="2560320" cy="1555349"/>
            <wp:effectExtent l="0" t="0" r="0" b="6985"/>
            <wp:docPr id="880134790" name="Picture 1" descr="A video game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4790" name="Picture 1" descr="A video game with cartoon characters&#10;&#10;Description automatically generated"/>
                    <pic:cNvPicPr/>
                  </pic:nvPicPr>
                  <pic:blipFill rotWithShape="1">
                    <a:blip r:embed="rId39"/>
                    <a:srcRect l="16271" t="7013" r="17150" b="21084"/>
                    <a:stretch/>
                  </pic:blipFill>
                  <pic:spPr bwMode="auto">
                    <a:xfrm>
                      <a:off x="0" y="0"/>
                      <a:ext cx="2560320" cy="1555349"/>
                    </a:xfrm>
                    <a:prstGeom prst="rect">
                      <a:avLst/>
                    </a:prstGeom>
                    <a:ln>
                      <a:noFill/>
                    </a:ln>
                    <a:extLst>
                      <a:ext uri="{53640926-AAD7-44D8-BBD7-CCE9431645EC}">
                        <a14:shadowObscured xmlns:a14="http://schemas.microsoft.com/office/drawing/2010/main"/>
                      </a:ext>
                    </a:extLst>
                  </pic:spPr>
                </pic:pic>
              </a:graphicData>
            </a:graphic>
          </wp:inline>
        </w:drawing>
      </w:r>
    </w:p>
    <w:p w14:paraId="26F9664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gameplay de </w:t>
      </w:r>
      <w:r w:rsidRPr="00C9654B">
        <w:rPr>
          <w:i/>
          <w:iCs/>
          <w:kern w:val="2"/>
          <w:sz w:val="24"/>
          <w:szCs w:val="24"/>
          <w:lang w:val="pt-BR"/>
          <w14:ligatures w14:val="standardContextual"/>
        </w:rPr>
        <w:t xml:space="preserve">The Secret of Monkey Island </w:t>
      </w:r>
      <w:r w:rsidRPr="00C9654B">
        <w:rPr>
          <w:i/>
          <w:iCs/>
          <w:kern w:val="2"/>
          <w:sz w:val="24"/>
          <w:szCs w:val="24"/>
          <w:lang w:val="pt-BR"/>
          <w14:ligatures w14:val="standardContextual"/>
        </w:rPr>
        <w:fldChar w:fldCharType="begin" w:fldLock="1"/>
      </w:r>
      <w:r w:rsidRPr="00C9654B">
        <w:rPr>
          <w:i/>
          <w:iCs/>
          <w:kern w:val="2"/>
          <w:sz w:val="24"/>
          <w:szCs w:val="24"/>
          <w:lang w:val="pt-BR"/>
          <w14:ligatures w14:val="standardContextual"/>
        </w:rPr>
        <w:instrText>ADDIN CSL_CITATION {"citationItems":[{"id":"ITEM-1","itemData":{"author":[{"dropping-particle":"","family":"Lucasfilm Games","given":"","non-dropping-particle":"","parse-names":false,"suffix":""}],"id":"ITEM-1","issued":{"date-parts":[["1990"]]},"title":"The Secret of Monkey Island","type":"article"},"uris":["http://www.mendeley.com/documents/?uuid=aeb7a7a5-505e-4962-9189-39b42e5918ab"]}],"mendeley":{"formattedCitation":"(Lucasfilm Games, 1990)","plainTextFormattedCitation":"(Lucasfilm Games, 1990)","previouslyFormattedCitation":"(Lucasfilm Games, 1990)"},"properties":{"noteIndex":0},"schema":"https://github.com/citation-style-language/schema/raw/master/csl-citation.json"}</w:instrText>
      </w:r>
      <w:r w:rsidRPr="00C9654B">
        <w:rPr>
          <w:i/>
          <w:iCs/>
          <w:kern w:val="2"/>
          <w:sz w:val="24"/>
          <w:szCs w:val="24"/>
          <w:lang w:val="pt-BR"/>
          <w14:ligatures w14:val="standardContextual"/>
        </w:rPr>
        <w:fldChar w:fldCharType="separate"/>
      </w:r>
      <w:r w:rsidRPr="00C9654B">
        <w:rPr>
          <w:iCs/>
          <w:noProof/>
          <w:kern w:val="2"/>
          <w:sz w:val="24"/>
          <w:szCs w:val="24"/>
          <w:lang w:val="pt-BR"/>
          <w14:ligatures w14:val="standardContextual"/>
        </w:rPr>
        <w:t>(Lucasfilm Games, 1990)</w:t>
      </w:r>
      <w:r w:rsidRPr="00C9654B">
        <w:rPr>
          <w:i/>
          <w:iCs/>
          <w:kern w:val="2"/>
          <w:sz w:val="24"/>
          <w:szCs w:val="24"/>
          <w:lang w:val="pt-BR"/>
          <w14:ligatures w14:val="standardContextual"/>
        </w:rPr>
        <w:fldChar w:fldCharType="end"/>
      </w:r>
      <w:r w:rsidRPr="00C9654B">
        <w:rPr>
          <w:kern w:val="2"/>
          <w:sz w:val="24"/>
          <w:szCs w:val="24"/>
          <w:lang w:val="pt-BR"/>
          <w14:ligatures w14:val="standardContextual"/>
        </w:rPr>
        <w:t>, no qual se nota um menu de ações com vários comandos associados; por defeito, a ação desempenhada ao clicar-se para um dado objeto e/ou personagem é de deslocar-se até onde ele se posiciona no cenário (</w:t>
      </w:r>
      <w:r w:rsidRPr="00C9654B">
        <w:rPr>
          <w:i/>
          <w:iCs/>
          <w:kern w:val="2"/>
          <w:sz w:val="24"/>
          <w:szCs w:val="24"/>
          <w:lang w:val="pt-BR"/>
          <w14:ligatures w14:val="standardContextual"/>
        </w:rPr>
        <w:t>walk to</w:t>
      </w:r>
      <w:r w:rsidRPr="00C9654B">
        <w:rPr>
          <w:kern w:val="2"/>
          <w:sz w:val="24"/>
          <w:szCs w:val="24"/>
          <w:lang w:val="pt-BR"/>
          <w14:ligatures w14:val="standardContextual"/>
        </w:rPr>
        <w:t>), ainda que outros comandos também lhes estejam adequados: por exemplo, para além de “caminhar-se para” o pirata, também se pode “olhar para” o pirata e, em adição a “caminhar-se para” a lareira, consegue-se “usar” a lareira e ainda “olhar para” a lareira</w:t>
      </w:r>
      <w:r w:rsidRPr="00C9654B">
        <w:rPr>
          <w:kern w:val="2"/>
          <w:sz w:val="24"/>
          <w:szCs w:val="24"/>
          <w:vertAlign w:val="superscript"/>
          <w:lang w:val="pt-BR"/>
          <w14:ligatures w14:val="standardContextual"/>
        </w:rPr>
        <w:footnoteReference w:id="14"/>
      </w:r>
      <w:r w:rsidRPr="00C9654B">
        <w:rPr>
          <w:kern w:val="2"/>
          <w:sz w:val="24"/>
          <w:szCs w:val="24"/>
          <w:lang w:val="pt-BR"/>
          <w14:ligatures w14:val="standardContextual"/>
        </w:rPr>
        <w:t>.</w:t>
      </w:r>
    </w:p>
    <w:p w14:paraId="48D4BD0E"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Atualmente, os comandos (as ações diversas) tornaram-se ícones gráficos – como é o caso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(2019) e </w:t>
      </w:r>
      <w:r w:rsidRPr="00C9654B">
        <w:rPr>
          <w:i/>
          <w:iCs/>
          <w:kern w:val="2"/>
          <w:sz w:val="24"/>
          <w:szCs w:val="24"/>
          <w:lang w:val="pt-BR"/>
          <w14:ligatures w14:val="standardContextual"/>
        </w:rPr>
        <w:t xml:space="preserve">Deponia </w:t>
      </w:r>
      <w:r w:rsidRPr="00C9654B">
        <w:rPr>
          <w:kern w:val="2"/>
          <w:sz w:val="24"/>
          <w:szCs w:val="24"/>
          <w:lang w:val="pt-BR"/>
          <w14:ligatures w14:val="standardContextual"/>
        </w:rPr>
        <w:t>(2019).</w:t>
      </w:r>
    </w:p>
    <w:p w14:paraId="24659C14" w14:textId="77777777" w:rsidR="00C9654B" w:rsidRPr="00C9654B" w:rsidRDefault="00C9654B" w:rsidP="00C9654B">
      <w:pPr>
        <w:rPr>
          <w:kern w:val="2"/>
          <w:sz w:val="24"/>
          <w:szCs w:val="24"/>
          <w:lang w:val="pt-BR"/>
          <w14:ligatures w14:val="standardContextual"/>
        </w:rPr>
      </w:pPr>
      <w:r w:rsidRPr="00C9654B">
        <w:rPr>
          <w:noProof/>
          <w:kern w:val="2"/>
          <w:sz w:val="24"/>
          <w:szCs w:val="24"/>
          <w:lang w:val="pt-BR"/>
          <w14:ligatures w14:val="standardContextual"/>
        </w:rPr>
        <w:lastRenderedPageBreak/>
        <w:drawing>
          <wp:inline distT="0" distB="0" distL="0" distR="0" wp14:anchorId="2D81EE3E" wp14:editId="6C9D85AE">
            <wp:extent cx="3149698" cy="1986661"/>
            <wp:effectExtent l="0" t="0" r="0" b="0"/>
            <wp:docPr id="14644446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468"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5491" cy="2040774"/>
                    </a:xfrm>
                    <a:prstGeom prst="rect">
                      <a:avLst/>
                    </a:prstGeom>
                    <a:noFill/>
                  </pic:spPr>
                </pic:pic>
              </a:graphicData>
            </a:graphic>
          </wp:inline>
        </w:drawing>
      </w:r>
      <w:r w:rsidRPr="00C9654B">
        <w:rPr>
          <w:noProof/>
          <w:kern w:val="2"/>
          <w:sz w:val="24"/>
          <w:szCs w:val="24"/>
          <w:lang w:val="pt-BR"/>
          <w14:ligatures w14:val="standardContextual"/>
        </w:rPr>
        <w:drawing>
          <wp:inline distT="0" distB="0" distL="0" distR="0" wp14:anchorId="721E5726" wp14:editId="11023F39">
            <wp:extent cx="2543908" cy="1976706"/>
            <wp:effectExtent l="0" t="0" r="0" b="5080"/>
            <wp:docPr id="164115034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0344" name="Picture 3" descr="A screenshot of a video gam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0979" r="21034"/>
                    <a:stretch/>
                  </pic:blipFill>
                  <pic:spPr bwMode="auto">
                    <a:xfrm>
                      <a:off x="0" y="0"/>
                      <a:ext cx="2606776" cy="2025556"/>
                    </a:xfrm>
                    <a:prstGeom prst="rect">
                      <a:avLst/>
                    </a:prstGeom>
                    <a:noFill/>
                    <a:ln>
                      <a:noFill/>
                    </a:ln>
                    <a:extLst>
                      <a:ext uri="{53640926-AAD7-44D8-BBD7-CCE9431645EC}">
                        <a14:shadowObscured xmlns:a14="http://schemas.microsoft.com/office/drawing/2010/main"/>
                      </a:ext>
                    </a:extLst>
                  </pic:spPr>
                </pic:pic>
              </a:graphicData>
            </a:graphic>
          </wp:inline>
        </w:drawing>
      </w:r>
    </w:p>
    <w:p w14:paraId="69216482" w14:textId="77777777" w:rsidR="00C9654B" w:rsidRPr="00C9654B" w:rsidRDefault="00C9654B" w:rsidP="00C9654B">
      <w:pPr>
        <w:jc w:val="both"/>
        <w:rPr>
          <w:kern w:val="2"/>
          <w:sz w:val="24"/>
          <w:szCs w:val="24"/>
          <w:lang w:val="pt-BR"/>
          <w14:ligatures w14:val="standardContextual"/>
        </w:rPr>
      </w:pPr>
      <w:r w:rsidRPr="00C9654B">
        <w:rPr>
          <w:kern w:val="2"/>
          <w:sz w:val="24"/>
          <w:szCs w:val="24"/>
          <w:lang w:val="pt-BR"/>
          <w14:ligatures w14:val="standardContextual"/>
        </w:rPr>
        <w:t xml:space="preserve">Fig.1 – Exemplos de interfaces gráficas para o desempenhar de comandos, provenientes de </w:t>
      </w:r>
      <w:r w:rsidRPr="00C9654B">
        <w:rPr>
          <w:i/>
          <w:iCs/>
          <w:kern w:val="2"/>
          <w:sz w:val="24"/>
          <w:szCs w:val="24"/>
          <w:lang w:val="pt-BR"/>
          <w14:ligatures w14:val="standardContextual"/>
        </w:rPr>
        <w:t>The Blind Prophet</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{"citationItems":[{"id":"ITEM-1","itemData":{"author":[{"dropping-particle":"","family":"Ars Goetia","given":"","non-dropping-particle":"","parse-names":false,"suffix":""}],"id":"ITEM-1","issued":{"date-parts":[["2019"]]},"title":"The Blind Prophet","type":"article"},"uris":["http://www.mendeley.com/documents/?uuid=2e7e85ea-322c-4f6f-a78e-9af56d4c56cb"]}],"mendeley":{"formattedCitation":"(Ars Goetia, 2019)","plainTextFormattedCitation":"(Ars Goetia, 2019)","previouslyFormattedCitation":"(Ars Goetia,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(Ars Goetia,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 de </w:t>
      </w:r>
      <w:r w:rsidRPr="00C9654B">
        <w:rPr>
          <w:i/>
          <w:iCs/>
          <w:kern w:val="2"/>
          <w:sz w:val="24"/>
          <w:szCs w:val="24"/>
          <w:lang w:val="pt-BR"/>
          <w14:ligatures w14:val="standardContextual"/>
        </w:rPr>
        <w:t>Deponia</w:t>
      </w:r>
      <w:r w:rsidRPr="00C9654B">
        <w:rPr>
          <w:kern w:val="2"/>
          <w:sz w:val="24"/>
          <w:szCs w:val="24"/>
          <w:lang w:val="pt-BR"/>
          <w14:ligatures w14:val="standardContextual"/>
        </w:rPr>
        <w:t xml:space="preserve">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{"citationItems":[{"id":"ITEM-1","itemData":{"author":[{"dropping-particle":"","family":"Daedalic Entertainment","given":"","non-dropping-particle":"","parse-names":false,"suffix":""}],"id":"ITEM-1","issued":{"date-parts":[["2019"]]},"title":"Deponia","type":"article"},"uris":["http://www.mendeley.com/documents/?uuid=1a4ce67f-5ff2-4b24-8f04-8d05780a9386"]}],"mendeley":{"formattedCitation":"(Daedalic Entertainment, 2019)","plainTextFormattedCitation":"(Daedalic Entertainment, 2019)","previouslyFormattedCitation":"(Daedalic Entertainment, 2019)"},"properties":{"noteIndex":0},"schema":"https://github.com/citation-style-language/schema/raw/master/csl-citation.json"}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(Daedalic Entertainment, 2019)</w:t>
      </w:r>
      <w:r w:rsidRPr="00C9654B">
        <w:rPr>
          <w:kern w:val="2"/>
          <w:sz w:val="24"/>
          <w:szCs w:val="24"/>
          <w:lang w:val="pt-BR"/>
          <w14:ligatures w14:val="standardContextual"/>
        </w:rPr>
        <w:fldChar w:fldCharType="end"/>
      </w:r>
      <w:r w:rsidRPr="00C9654B">
        <w:rPr>
          <w:kern w:val="2"/>
          <w:sz w:val="24"/>
          <w:szCs w:val="24"/>
          <w:lang w:val="pt-BR"/>
          <w14:ligatures w14:val="standardContextual"/>
        </w:rPr>
        <w:t xml:space="preserve">; em ambos os casos, existe um objeto no chão, o qual pode ser manipulado de várias maneiras – como, por exemplo, pegado (ao selecionar-se, nos dois, a mão) e observado (olho). </w:t>
      </w:r>
    </w:p>
    <w:p w14:paraId="4119C6BD" w14:textId="77777777" w:rsidR="00C9654B" w:rsidRPr="00C9654B" w:rsidRDefault="00C9654B" w:rsidP="00C9654B">
      <w:pPr>
        <w:rPr>
          <w:kern w:val="2"/>
          <w:sz w:val="24"/>
          <w:szCs w:val="24"/>
          <w:lang w:val="pt-BR"/>
          <w14:ligatures w14:val="standardContextual"/>
        </w:rPr>
      </w:pPr>
    </w:p>
    <w:p w14:paraId="14EA0FA3" w14:textId="77777777" w:rsidR="00C9654B" w:rsidRPr="00C9654B" w:rsidRDefault="00C9654B" w:rsidP="00C9654B">
      <w:pPr>
        <w:ind w:firstLine="720"/>
        <w:rPr>
          <w:kern w:val="2"/>
          <w:sz w:val="24"/>
          <w:szCs w:val="24"/>
          <w:lang w:val="pt-BR"/>
          <w14:ligatures w14:val="standardContextual"/>
        </w:rPr>
      </w:pPr>
      <w:r w:rsidRPr="00C9654B">
        <w:rPr>
          <w:kern w:val="2"/>
          <w:sz w:val="24"/>
          <w:szCs w:val="24"/>
          <w:lang w:val="pt-BR"/>
          <w14:ligatures w14:val="standardContextual"/>
        </w:rPr>
        <w:t xml:space="preserve">Para além do incentivo à exploração, da interação baseada sobretudo na manipulação de objetos e navegação espacial e da existência de uma personagem jogável que executa os comandos do jogador – particularidades já expostas aquando da apresentação do videojogo </w:t>
      </w:r>
      <w:r w:rsidRPr="00C9654B">
        <w:rPr>
          <w:i/>
          <w:iCs/>
          <w:kern w:val="2"/>
          <w:sz w:val="24"/>
          <w:szCs w:val="24"/>
          <w:lang w:val="pt-BR"/>
          <w14:ligatures w14:val="standardContextual"/>
        </w:rPr>
        <w:t>Adventure</w:t>
      </w:r>
      <w:r w:rsidRPr="00C9654B">
        <w:rPr>
          <w:kern w:val="2"/>
          <w:sz w:val="24"/>
          <w:szCs w:val="24"/>
          <w:lang w:val="pt-BR"/>
          <w14:ligatures w14:val="standardContextual"/>
        </w:rPr>
        <w:t xml:space="preserve">, os jogos de aventura são ainda caracterizados por </w:t>
      </w:r>
      <w:r w:rsidRPr="00C9654B">
        <w:rPr>
          <w:kern w:val="2"/>
          <w:sz w:val="24"/>
          <w:szCs w:val="24"/>
          <w:lang w:val="pt-BR"/>
          <w14:ligatures w14:val="standardContextual"/>
        </w:rPr>
        <w:fldChar w:fldCharType="begin" w:fldLock="1"/>
      </w:r>
      <w:r w:rsidRPr="00C9654B">
        <w:rPr>
          <w:kern w:val="2"/>
          <w:sz w:val="24"/>
          <w:szCs w:val="24"/>
          <w:lang w:val="pt-BR"/>
          <w14:ligatures w14:val="standardContextual"/>
        </w:rPr>
        <w:instrText>ADDIN CSL_CITATION {"citationItems":[{"id":"ITEM-1","itemData":{"author":[{"dropping-particle":"","family":"Fernández-Vara","given":"Clara","non-dropping-particle":"","parse-names":false,"suffix":""}],"id":"ITEM-1","issued":{"date-parts":[["2010"]]},"title":"The Key to Adventure Game Design: Insight and Sense-making","type":"article-journal"},"uris":["http://www.mendeley.com/documents/?uuid=86921dc6-d29a-4e1c-95f2-ade0e20002db"]}],"mendeley":{"formattedCitation":"(Fernández-Vara, 2010)","plainTextFormattedCitation":"(Fernández-Vara, 2010)","previouslyFormattedCitation":"(Fernández-Vara, 2010)"},"properties":{"noteIndex":0},"schema":"https://github.com/citation-style-language/schema/raw/master/csl-citation.json"}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(Fernández-Vara, 2010)</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7266A4EC"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Foco centrado na história;</w:t>
      </w:r>
    </w:p>
    <w:p w14:paraId="66D1E13A" w14:textId="77777777" w:rsidR="00C9654B" w:rsidRPr="00C9654B" w:rsidRDefault="00C9654B" w:rsidP="00C9654B">
      <w:pPr>
        <w:numPr>
          <w:ilvl w:val="0"/>
          <w:numId w:val="36"/>
        </w:numPr>
        <w:contextualSpacing/>
        <w:rPr>
          <w:kern w:val="2"/>
          <w:sz w:val="24"/>
          <w:szCs w:val="24"/>
          <w:lang w:val="pt-BR"/>
          <w14:ligatures w14:val="standardContextual"/>
        </w:rPr>
      </w:pPr>
      <w:r w:rsidRPr="00C9654B">
        <w:rPr>
          <w:kern w:val="2"/>
          <w:sz w:val="24"/>
          <w:szCs w:val="24"/>
          <w:lang w:val="pt-BR"/>
          <w14:ligatures w14:val="standardContextual"/>
        </w:rPr>
        <w:t>Jogabilidade realçada na resolução de quebra-cabeças.</w:t>
      </w:r>
    </w:p>
    <w:p w14:paraId="1CBA52B4" w14:textId="77777777" w:rsidR="00C9654B" w:rsidRPr="00C9654B" w:rsidRDefault="00C9654B" w:rsidP="00C9654B">
      <w:pPr>
        <w:ind w:left="720"/>
        <w:contextualSpacing/>
        <w:rPr>
          <w:kern w:val="2"/>
          <w:sz w:val="24"/>
          <w:szCs w:val="24"/>
          <w:lang w:val="pt-BR"/>
          <w14:ligatures w14:val="standardContextual"/>
        </w:rPr>
      </w:pPr>
    </w:p>
    <w:p w14:paraId="330374B2" w14:textId="60AF38B0" w:rsidR="00C9654B" w:rsidRPr="00C9654B" w:rsidRDefault="00C9654B" w:rsidP="00C9654B">
      <w:pPr>
        <w:ind w:firstLine="360"/>
        <w:rPr>
          <w:kern w:val="2"/>
          <w:sz w:val="24"/>
          <w:szCs w:val="24"/>
          <w:lang w:val="pt-BR"/>
          <w14:ligatures w14:val="standardContextual"/>
        </w:rPr>
      </w:pPr>
      <w:r w:rsidRPr="00C9654B">
        <w:rPr>
          <w:kern w:val="2"/>
          <w:sz w:val="24"/>
          <w:szCs w:val="24"/>
          <w:lang w:val="pt-BR"/>
          <w14:ligatures w14:val="standardContextual"/>
        </w:rPr>
        <w:t xml:space="preserve">Os jogos de aventura baseiam-se, nomeadamente, no pressuposto de que todas as possibilidades do jogo estão pré-organizadas, de modo que ao jogador só resta reconhecer e aprovar o caminho já elaborado </w:t>
      </w:r>
      <w:r w:rsidRPr="00C9654B">
        <w:rPr>
          <w:kern w:val="2"/>
          <w:sz w:val="24"/>
          <w:szCs w:val="24"/>
          <w:lang w:val="pt-BR"/>
          <w14:ligatures w14:val="standardContextual"/>
        </w:rPr>
        <w:fldChar w:fldCharType="begin" w:fldLock="1"/>
      </w:r>
      <w:r w:rsidR="00062BDE">
        <w:rPr>
          <w:kern w:val="2"/>
          <w:sz w:val="24"/>
          <w:szCs w:val="24"/>
          <w:lang w:val="pt-BR"/>
          <w14:ligatures w14:val="standardContextual"/>
        </w:rPr>
        <w:instrText>ADDIN CSL_CITATION {"citationItems":[{"id":"ITEM-1","itemData":{"author":[{"dropping-particle":"","family":"Vranešević","given":"Goran","non-dropping-particle":"","parse-names":false,"suffix":""}],"id":"ITEM-1","issued":{"date-parts":[["2014"]]},"title":"The secret of the point and click adventures: Psychoanalytic point of pointing in a bygone genre","type":"article-journal"},"uris":["http://www.mendeley.com/documents/?uuid=d78410e4-78b0-4dbb-a108-3459357dd5d0"]}],"mendeley":{"formattedCitation":"(Vranešević, 2014)","plainTextFormattedCitation":"(Vranešević, 2014)","previouslyFormattedCitation":"(Vranešević, 2014)"},"properties":{"noteIndex":0},"schema":"https://github.com/citation-style-language/schema/raw/master/csl-citation.json"}</w:instrText>
      </w:r>
      <w:r w:rsidRPr="00C9654B">
        <w:rPr>
          <w:kern w:val="2"/>
          <w:sz w:val="24"/>
          <w:szCs w:val="24"/>
          <w:lang w:val="pt-BR"/>
          <w14:ligatures w14:val="standardContextual"/>
        </w:rPr>
        <w:fldChar w:fldCharType="separate"/>
      </w:r>
      <w:r w:rsidRPr="00C9654B">
        <w:rPr>
          <w:noProof/>
          <w:kern w:val="2"/>
          <w:sz w:val="24"/>
          <w:szCs w:val="24"/>
          <w:lang w:val="pt-BR"/>
          <w14:ligatures w14:val="standardContextual"/>
        </w:rPr>
        <w:t>(Vranešević, 2014)</w:t>
      </w:r>
      <w:r w:rsidRPr="00C9654B">
        <w:rPr>
          <w:kern w:val="2"/>
          <w:sz w:val="24"/>
          <w:szCs w:val="24"/>
          <w:lang w:val="pt-BR"/>
          <w14:ligatures w14:val="standardContextual"/>
        </w:rPr>
        <w:fldChar w:fldCharType="end"/>
      </w:r>
      <w:r w:rsidRPr="00C9654B">
        <w:rPr>
          <w:kern w:val="2"/>
          <w:sz w:val="24"/>
          <w:szCs w:val="24"/>
          <w:lang w:val="pt-BR"/>
          <w14:ligatures w14:val="standardContextual"/>
        </w:rPr>
        <w:t>.</w:t>
      </w:r>
    </w:p>
    <w:p w14:paraId="46C34AC7" w14:textId="77777777" w:rsidR="00C1568E" w:rsidRDefault="00C1568E" w:rsidP="00C1568E">
      <w:pPr>
        <w:jc w:val="both"/>
        <w:rPr>
          <w:kern w:val="2"/>
          <w:sz w:val="24"/>
          <w:szCs w:val="24"/>
          <w:lang w:val="pt-BR"/>
          <w14:ligatures w14:val="standardContextual"/>
        </w:rPr>
      </w:pPr>
    </w:p>
    <w:p w14:paraId="5B3C55D4" w14:textId="36F7DD37" w:rsidR="00F53E1D" w:rsidRPr="00F53E1D" w:rsidRDefault="00C06A13" w:rsidP="00F53E1D">
      <w:pPr>
        <w:keepNext/>
        <w:keepLines/>
        <w:numPr>
          <w:ilvl w:val="0"/>
          <w:numId w:val="10"/>
        </w:numPr>
        <w:spacing w:before="40" w:after="0"/>
        <w:outlineLvl w:val="1"/>
        <w:rPr>
          <w:rFonts w:ascii="Romance Fatal Serif Std" w:eastAsiaTheme="majorEastAsia" w:hAnsi="Romance Fatal Serif Std" w:cstheme="minorHAnsi"/>
          <w:i/>
          <w:iCs/>
          <w:sz w:val="40"/>
          <w:szCs w:val="40"/>
        </w:rPr>
      </w:pPr>
      <w:r>
        <w:rPr>
          <w:rFonts w:ascii="Romance Fatal Serif Std" w:eastAsiaTheme="majorEastAsia" w:hAnsi="Romance Fatal Serif Std" w:cstheme="minorHAnsi"/>
          <w:sz w:val="40"/>
          <w:szCs w:val="40"/>
        </w:rPr>
        <w:t>Processo de desenvolvimento de um videojogo</w:t>
      </w:r>
    </w:p>
    <w:p w14:paraId="531CC85B" w14:textId="77777777" w:rsidR="00F53E1D" w:rsidRPr="00F53E1D" w:rsidRDefault="00F53E1D" w:rsidP="006A0933">
      <w:pPr>
        <w:ind w:firstLine="720"/>
        <w:jc w:val="both"/>
        <w:rPr>
          <w:rFonts w:cstheme="minorHAnsi"/>
          <w:sz w:val="24"/>
          <w:szCs w:val="24"/>
        </w:rPr>
      </w:pPr>
      <w:r w:rsidRPr="00F53E1D">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324292DF"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Pré-produção</w:t>
      </w:r>
      <w:r w:rsidRPr="00AB0641">
        <w:rPr>
          <w:rFonts w:cstheme="minorHAnsi"/>
          <w:sz w:val="32"/>
          <w:szCs w:val="32"/>
        </w:rPr>
        <w:t xml:space="preserve"> </w:t>
      </w:r>
      <w:r w:rsidRPr="00AB0641">
        <w:rPr>
          <w:rFonts w:cstheme="minorHAnsi"/>
          <w:sz w:val="24"/>
          <w:szCs w:val="24"/>
        </w:rPr>
        <w:t>–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2C476C98" w14:textId="77777777"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lastRenderedPageBreak/>
        <w:t>Produção</w:t>
      </w:r>
      <w:r w:rsidRPr="00AB0641">
        <w:rPr>
          <w:rFonts w:cstheme="minorHAnsi"/>
          <w:sz w:val="32"/>
          <w:szCs w:val="32"/>
        </w:rPr>
        <w:t xml:space="preserve"> </w:t>
      </w:r>
      <w:r w:rsidRPr="00AB0641">
        <w:rPr>
          <w:rFonts w:cstheme="minorHAnsi"/>
          <w:sz w:val="24"/>
          <w:szCs w:val="24"/>
        </w:rPr>
        <w:t xml:space="preserve">– sendo a fase seguinte à pré-produção, é quando a equipa começa a produzir </w:t>
      </w:r>
      <w:r w:rsidRPr="00AB0641">
        <w:rPr>
          <w:rFonts w:cstheme="minorHAnsi"/>
          <w:i/>
          <w:iCs/>
          <w:sz w:val="24"/>
          <w:szCs w:val="24"/>
        </w:rPr>
        <w:t>gaming assets</w:t>
      </w:r>
      <w:r w:rsidRPr="009E654E">
        <w:rPr>
          <w:rStyle w:val="FootnoteReference"/>
          <w:rFonts w:cstheme="minorHAnsi"/>
          <w:i/>
          <w:iCs/>
          <w:sz w:val="24"/>
          <w:szCs w:val="24"/>
        </w:rPr>
        <w:footnoteReference w:id="15"/>
      </w:r>
      <w:r w:rsidRPr="00AB0641">
        <w:rPr>
          <w:rFonts w:cstheme="minorHAnsi"/>
          <w:sz w:val="24"/>
          <w:szCs w:val="24"/>
        </w:rPr>
        <w:t>e a programar código para a implementação do jogo; a etapa é focada na criação de código e conteúdo e na completude de tarefas;</w:t>
      </w:r>
    </w:p>
    <w:p w14:paraId="62B2AE57" w14:textId="77777777" w:rsidR="009F6607" w:rsidRPr="009F6607" w:rsidRDefault="009F6607" w:rsidP="009F6607">
      <w:pPr>
        <w:pStyle w:val="ListParagraph"/>
        <w:ind w:left="1080"/>
        <w:jc w:val="both"/>
        <w:rPr>
          <w:rFonts w:cstheme="minorHAnsi"/>
          <w:sz w:val="24"/>
          <w:szCs w:val="24"/>
        </w:rPr>
      </w:pPr>
    </w:p>
    <w:p w14:paraId="26DBBEC9" w14:textId="64CB34BA" w:rsidR="00AB0641" w:rsidRDefault="00F53E1D" w:rsidP="00F53E1D">
      <w:pPr>
        <w:pStyle w:val="ListParagraph"/>
        <w:numPr>
          <w:ilvl w:val="0"/>
          <w:numId w:val="37"/>
        </w:numPr>
        <w:ind w:left="360" w:firstLine="720"/>
        <w:jc w:val="both"/>
        <w:rPr>
          <w:rFonts w:cstheme="minorHAnsi"/>
          <w:sz w:val="24"/>
          <w:szCs w:val="24"/>
        </w:rPr>
      </w:pPr>
      <w:r w:rsidRPr="00AB0641">
        <w:rPr>
          <w:rFonts w:cstheme="minorHAnsi"/>
          <w:b/>
          <w:bCs/>
          <w:sz w:val="32"/>
          <w:szCs w:val="32"/>
        </w:rPr>
        <w:t>Testagem</w:t>
      </w:r>
      <w:r w:rsidRPr="00AB0641">
        <w:rPr>
          <w:rFonts w:cstheme="minorHAnsi"/>
          <w:sz w:val="32"/>
          <w:szCs w:val="32"/>
        </w:rPr>
        <w:t xml:space="preserve"> </w:t>
      </w:r>
      <w:r w:rsidRPr="00AB0641">
        <w:rPr>
          <w:rFonts w:cstheme="minorHAnsi"/>
          <w:sz w:val="24"/>
          <w:szCs w:val="24"/>
        </w:rPr>
        <w:t>– etapa crítica no desenvolvimento de jogos, é quando o jogo é verificado para garantir que tudo funciona corretamente e que não haja bugs consideráveis;</w:t>
      </w:r>
    </w:p>
    <w:p w14:paraId="07AC51C1" w14:textId="77777777" w:rsidR="009F6607" w:rsidRPr="009F6607" w:rsidRDefault="009F6607" w:rsidP="009F6607">
      <w:pPr>
        <w:pStyle w:val="ListParagraph"/>
        <w:ind w:left="1080"/>
        <w:jc w:val="both"/>
        <w:rPr>
          <w:rFonts w:cstheme="minorHAnsi"/>
          <w:sz w:val="24"/>
          <w:szCs w:val="24"/>
        </w:rPr>
      </w:pPr>
    </w:p>
    <w:p w14:paraId="47D45CE8" w14:textId="6F00AAFB" w:rsidR="00F53E1D" w:rsidRPr="00AB0641" w:rsidRDefault="00F53E1D" w:rsidP="00F53E1D">
      <w:pPr>
        <w:pStyle w:val="ListParagraph"/>
        <w:numPr>
          <w:ilvl w:val="0"/>
          <w:numId w:val="37"/>
        </w:numPr>
        <w:ind w:left="360" w:firstLine="720"/>
        <w:jc w:val="both"/>
        <w:rPr>
          <w:rFonts w:cstheme="minorHAnsi"/>
          <w:sz w:val="24"/>
          <w:szCs w:val="24"/>
        </w:rPr>
      </w:pPr>
      <w:r w:rsidRPr="009F6607">
        <w:rPr>
          <w:rFonts w:cstheme="minorHAnsi"/>
          <w:b/>
          <w:bCs/>
          <w:sz w:val="32"/>
          <w:szCs w:val="32"/>
        </w:rPr>
        <w:t>Pós-produção</w:t>
      </w:r>
      <w:r w:rsidRPr="009F6607">
        <w:rPr>
          <w:rFonts w:cstheme="minorHAnsi"/>
          <w:sz w:val="32"/>
          <w:szCs w:val="32"/>
        </w:rPr>
        <w:t xml:space="preserve"> </w:t>
      </w:r>
      <w:r w:rsidRPr="00AB0641">
        <w:rPr>
          <w:rFonts w:cstheme="minorHAnsi"/>
          <w:sz w:val="24"/>
          <w:szCs w:val="24"/>
        </w:rPr>
        <w:t xml:space="preserve">–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9C0838E" w14:textId="55CA2AAF" w:rsidR="00F53E1D" w:rsidRPr="00F53E1D" w:rsidRDefault="00F53E1D" w:rsidP="00F53E1D">
      <w:pPr>
        <w:jc w:val="both"/>
        <w:rPr>
          <w:rFonts w:cstheme="minorHAnsi"/>
          <w:sz w:val="24"/>
          <w:szCs w:val="24"/>
        </w:rPr>
      </w:pPr>
      <w:r w:rsidRPr="00F53E1D">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5983B3DA" w14:textId="77777777" w:rsidR="00F53E1D" w:rsidRPr="00F53E1D" w:rsidRDefault="00F53E1D" w:rsidP="008030E5">
      <w:pPr>
        <w:jc w:val="center"/>
        <w:rPr>
          <w:rFonts w:cstheme="minorHAnsi"/>
          <w:sz w:val="24"/>
          <w:szCs w:val="24"/>
        </w:rPr>
      </w:pPr>
      <w:r w:rsidRPr="009E654E">
        <w:rPr>
          <w:noProof/>
        </w:rPr>
        <w:drawing>
          <wp:inline distT="0" distB="0" distL="0" distR="0" wp14:anchorId="50F49820" wp14:editId="04B51055">
            <wp:extent cx="4982659" cy="3556000"/>
            <wp:effectExtent l="0" t="0" r="889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1400" cy="3562238"/>
                    </a:xfrm>
                    <a:prstGeom prst="rect">
                      <a:avLst/>
                    </a:prstGeom>
                  </pic:spPr>
                </pic:pic>
              </a:graphicData>
            </a:graphic>
          </wp:inline>
        </w:drawing>
      </w:r>
    </w:p>
    <w:p w14:paraId="2C97A729" w14:textId="77777777" w:rsidR="00F53E1D" w:rsidRPr="00F53E1D" w:rsidRDefault="00F53E1D" w:rsidP="00F53E1D">
      <w:pPr>
        <w:jc w:val="both"/>
        <w:rPr>
          <w:rFonts w:cstheme="minorHAnsi"/>
          <w:sz w:val="24"/>
          <w:szCs w:val="24"/>
        </w:rPr>
      </w:pPr>
      <w:r w:rsidRPr="00F53E1D">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F53E1D">
        <w:rPr>
          <w:rFonts w:cstheme="minorHAnsi"/>
          <w:sz w:val="24"/>
          <w:szCs w:val="24"/>
        </w:rPr>
        <w:fldChar w:fldCharType="begin" w:fldLock="1"/>
      </w:r>
      <w:r w:rsidRPr="00F53E1D">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F53E1D">
        <w:rPr>
          <w:rFonts w:cstheme="minorHAnsi"/>
          <w:sz w:val="24"/>
          <w:szCs w:val="24"/>
        </w:rPr>
        <w:fldChar w:fldCharType="separate"/>
      </w:r>
      <w:r w:rsidRPr="00F53E1D">
        <w:rPr>
          <w:rFonts w:cstheme="minorHAnsi"/>
          <w:noProof/>
          <w:sz w:val="24"/>
          <w:szCs w:val="24"/>
        </w:rPr>
        <w:t>(Chandler &amp; Chandler, 2011)</w:t>
      </w:r>
      <w:r w:rsidRPr="00F53E1D">
        <w:rPr>
          <w:rFonts w:cstheme="minorHAnsi"/>
          <w:sz w:val="24"/>
          <w:szCs w:val="24"/>
        </w:rPr>
        <w:fldChar w:fldCharType="end"/>
      </w:r>
      <w:r w:rsidRPr="00F53E1D">
        <w:rPr>
          <w:rFonts w:cstheme="minorHAnsi"/>
          <w:sz w:val="24"/>
          <w:szCs w:val="24"/>
        </w:rPr>
        <w:t>.</w:t>
      </w:r>
    </w:p>
    <w:p w14:paraId="6D4700CF" w14:textId="366D2E41" w:rsidR="00230760" w:rsidRDefault="00230760" w:rsidP="00230760">
      <w:pPr>
        <w:pStyle w:val="Heading2"/>
        <w:numPr>
          <w:ilvl w:val="1"/>
          <w:numId w:val="26"/>
        </w:numPr>
        <w:rPr>
          <w:rFonts w:ascii="Elementary Gothic Bookhand" w:hAnsi="Elementary Gothic Bookhand"/>
          <w:color w:val="auto"/>
          <w:sz w:val="28"/>
          <w:szCs w:val="28"/>
        </w:rPr>
      </w:pPr>
      <w:r>
        <w:rPr>
          <w:rFonts w:ascii="Elementary Gothic Bookhand" w:hAnsi="Elementary Gothic Bookhand"/>
          <w:color w:val="auto"/>
          <w:sz w:val="28"/>
          <w:szCs w:val="28"/>
        </w:rPr>
        <w:lastRenderedPageBreak/>
        <w:t>Empatia</w:t>
      </w:r>
    </w:p>
    <w:p w14:paraId="5DC28224" w14:textId="544DA7CF" w:rsidR="00814BB4" w:rsidRPr="00814BB4" w:rsidRDefault="00814BB4" w:rsidP="00814BB4">
      <w:pPr>
        <w:ind w:firstLine="720"/>
        <w:jc w:val="both"/>
        <w:rPr>
          <w:sz w:val="24"/>
          <w:szCs w:val="24"/>
        </w:rPr>
      </w:pPr>
      <w:r w:rsidRPr="00814BB4">
        <w:rPr>
          <w:sz w:val="24"/>
          <w:szCs w:val="24"/>
        </w:rPr>
        <w:t xml:space="preserve">As pessoas diferem na sua aptidão em serem empáticas. A empatia, ou seja, a capacidade de entender os pensamentos e sentimentos de outras pessoas, está intimamente relacionada </w:t>
      </w:r>
      <w:r w:rsidR="00DF2147">
        <w:rPr>
          <w:sz w:val="24"/>
          <w:szCs w:val="24"/>
        </w:rPr>
        <w:t xml:space="preserve">à libertação </w:t>
      </w:r>
      <w:r w:rsidRPr="00814BB4">
        <w:rPr>
          <w:sz w:val="24"/>
          <w:szCs w:val="24"/>
        </w:rPr>
        <w:t xml:space="preserve">moral e à culpa. Por exemplo, dados de pesquisa sobre tomada de decisão ética geral sugerem que a empatia está negativamente relacionada </w:t>
      </w:r>
      <w:r w:rsidR="009C30E0" w:rsidRPr="00814BB4">
        <w:rPr>
          <w:sz w:val="24"/>
          <w:szCs w:val="24"/>
        </w:rPr>
        <w:t>à libertação moral</w:t>
      </w:r>
      <w:r w:rsidRPr="00814BB4">
        <w:rPr>
          <w:sz w:val="24"/>
          <w:szCs w:val="24"/>
        </w:rPr>
        <w:t xml:space="preserve">,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7C9352EB44A4FC0BC58AEC081B68009"/>
          </w:placeholder>
        </w:sdtPr>
        <w:sdtContent>
          <w:r w:rsidRPr="00814BB4">
            <w:rPr>
              <w:color w:val="000000"/>
              <w:sz w:val="24"/>
              <w:szCs w:val="24"/>
            </w:rPr>
            <w:t>(Holl et al., 2022)</w:t>
          </w:r>
        </w:sdtContent>
      </w:sdt>
      <w:r w:rsidRPr="00814BB4">
        <w:rPr>
          <w:sz w:val="24"/>
          <w:szCs w:val="24"/>
        </w:rPr>
        <w:t>.</w:t>
      </w:r>
    </w:p>
    <w:p w14:paraId="5B5980B1" w14:textId="095B60A3" w:rsidR="0017283A" w:rsidRPr="0017283A" w:rsidRDefault="0017283A" w:rsidP="0017283A">
      <w:pPr>
        <w:keepNext/>
        <w:keepLines/>
        <w:numPr>
          <w:ilvl w:val="0"/>
          <w:numId w:val="5"/>
        </w:numPr>
        <w:spacing w:before="40" w:after="0"/>
        <w:outlineLvl w:val="1"/>
        <w:rPr>
          <w:rFonts w:ascii="Romance Fatal Serif Std" w:eastAsiaTheme="majorEastAsia" w:hAnsi="Romance Fatal Serif Std" w:cstheme="minorHAnsi"/>
          <w:i/>
          <w:iCs/>
          <w:sz w:val="40"/>
          <w:szCs w:val="40"/>
        </w:rPr>
      </w:pPr>
      <w:r w:rsidRPr="0017283A">
        <w:rPr>
          <w:rFonts w:ascii="Romance Fatal Serif Std" w:eastAsiaTheme="majorEastAsia" w:hAnsi="Romance Fatal Serif Std" w:cstheme="minorHAnsi"/>
          <w:sz w:val="40"/>
          <w:szCs w:val="40"/>
        </w:rPr>
        <w:t>Defini</w:t>
      </w:r>
      <w:r w:rsidRPr="0017283A">
        <w:rPr>
          <w:rFonts w:ascii="Cambria" w:eastAsiaTheme="majorEastAsia" w:hAnsi="Cambria" w:cs="Cambria"/>
          <w:sz w:val="40"/>
          <w:szCs w:val="40"/>
        </w:rPr>
        <w:t>çã</w:t>
      </w:r>
      <w:r w:rsidRPr="0017283A">
        <w:rPr>
          <w:rFonts w:ascii="Romance Fatal Serif Std" w:eastAsiaTheme="majorEastAsia" w:hAnsi="Romance Fatal Serif Std" w:cstheme="minorHAnsi"/>
          <w:sz w:val="40"/>
          <w:szCs w:val="40"/>
        </w:rPr>
        <w:t>o de empatia</w:t>
      </w:r>
    </w:p>
    <w:p w14:paraId="31C7CF73" w14:textId="1F9E8B4E" w:rsidR="008A64DC" w:rsidRPr="008A64DC" w:rsidRDefault="008A64DC" w:rsidP="008A64DC">
      <w:pPr>
        <w:pStyle w:val="ListParagraph"/>
        <w:numPr>
          <w:ilvl w:val="1"/>
          <w:numId w:val="5"/>
        </w:numPr>
        <w:jc w:val="both"/>
        <w:rPr>
          <w:rFonts w:ascii="Sketch Gothic School" w:hAnsi="Sketch Gothic School"/>
          <w:sz w:val="40"/>
          <w:szCs w:val="40"/>
          <w:lang w:val="pt-BR"/>
        </w:rPr>
      </w:pPr>
      <w:r>
        <w:rPr>
          <w:rFonts w:ascii="Sketch Gothic School" w:hAnsi="Sketch Gothic School"/>
          <w:sz w:val="40"/>
          <w:szCs w:val="40"/>
          <w:lang w:val="pt-BR"/>
        </w:rPr>
        <w:t>Origem</w:t>
      </w:r>
    </w:p>
    <w:p w14:paraId="0BFBA769" w14:textId="77777777" w:rsidR="00814BB4" w:rsidRPr="00814BB4" w:rsidRDefault="00814BB4" w:rsidP="008A64DC">
      <w:pPr>
        <w:ind w:firstLine="720"/>
        <w:jc w:val="both"/>
        <w:rPr>
          <w:sz w:val="24"/>
          <w:szCs w:val="24"/>
        </w:rPr>
      </w:pPr>
      <w:r w:rsidRPr="00814BB4">
        <w:rPr>
          <w:sz w:val="24"/>
          <w:szCs w:val="24"/>
        </w:rPr>
        <w:t xml:space="preserve">O conceito de empatia não existia até o início do século XX. Derivado do termo alemão </w:t>
      </w:r>
      <w:r w:rsidRPr="00814BB4">
        <w:rPr>
          <w:i/>
          <w:iCs/>
          <w:sz w:val="24"/>
          <w:szCs w:val="24"/>
        </w:rPr>
        <w:t>Einfühlung</w:t>
      </w:r>
      <w:r w:rsidRPr="00814BB4">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1983838301"/>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50521BF8" w14:textId="77777777" w:rsidR="00814BB4" w:rsidRPr="00814BB4" w:rsidRDefault="00814BB4" w:rsidP="00814BB4">
      <w:pPr>
        <w:ind w:firstLine="720"/>
        <w:jc w:val="both"/>
        <w:rPr>
          <w:sz w:val="24"/>
          <w:szCs w:val="24"/>
        </w:rPr>
      </w:pPr>
      <w:r w:rsidRPr="00814BB4">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
          <w:id w:val="-619610084"/>
          <w:placeholder>
            <w:docPart w:val="47C9352EB44A4FC0BC58AEC081B68009"/>
          </w:placeholder>
        </w:sdtPr>
        <w:sdtContent>
          <w:r w:rsidRPr="00814BB4">
            <w:rPr>
              <w:color w:val="000000"/>
              <w:sz w:val="24"/>
              <w:szCs w:val="24"/>
            </w:rPr>
            <w:t>(Riess, 2018)</w:t>
          </w:r>
        </w:sdtContent>
      </w:sdt>
      <w:r w:rsidRPr="00814BB4">
        <w:rPr>
          <w:sz w:val="24"/>
          <w:szCs w:val="24"/>
        </w:rPr>
        <w:t xml:space="preserve">. </w:t>
      </w:r>
    </w:p>
    <w:p w14:paraId="7D81BC96" w14:textId="77777777" w:rsidR="00D66E89" w:rsidRDefault="00D66E89" w:rsidP="00D66E89">
      <w:pPr>
        <w:ind w:left="1440"/>
        <w:contextualSpacing/>
        <w:jc w:val="both"/>
        <w:rPr>
          <w:sz w:val="26"/>
          <w:szCs w:val="26"/>
        </w:rPr>
      </w:pPr>
    </w:p>
    <w:p w14:paraId="259AC5C4" w14:textId="40404AC8" w:rsidR="00814BB4" w:rsidRPr="00814BB4" w:rsidRDefault="00814BB4" w:rsidP="00814BB4">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Empatia segundo Helen Riess</w:t>
      </w:r>
    </w:p>
    <w:p w14:paraId="3DA1BBBB" w14:textId="77777777" w:rsidR="00814BB4" w:rsidRPr="00814BB4" w:rsidRDefault="00814BB4" w:rsidP="00814BB4">
      <w:pPr>
        <w:ind w:firstLine="720"/>
        <w:jc w:val="both"/>
        <w:rPr>
          <w:sz w:val="24"/>
          <w:szCs w:val="24"/>
        </w:rPr>
      </w:pPr>
      <w:r w:rsidRPr="00814BB4">
        <w:rPr>
          <w:sz w:val="24"/>
          <w:szCs w:val="24"/>
        </w:rPr>
        <w:t xml:space="preserve">Apoiando-se em estudos, Helen Riess, professora associada de Psiquiatria na </w:t>
      </w:r>
      <w:r w:rsidRPr="00814BB4">
        <w:rPr>
          <w:i/>
          <w:iCs/>
          <w:sz w:val="24"/>
          <w:szCs w:val="24"/>
        </w:rPr>
        <w:t>Harvard Medical School</w:t>
      </w:r>
      <w:r w:rsidRPr="00814BB4">
        <w:rPr>
          <w:sz w:val="24"/>
          <w:szCs w:val="24"/>
        </w:rPr>
        <w:t xml:space="preserve"> e diretora do Grupo de Pesquisa em Empatia e Treinamento em Psicoterapia no Departamento de Psiquiatria do </w:t>
      </w:r>
      <w:r w:rsidRPr="00814BB4">
        <w:rPr>
          <w:i/>
          <w:iCs/>
          <w:sz w:val="24"/>
          <w:szCs w:val="24"/>
        </w:rPr>
        <w:t>Massachusetts General Hospital</w:t>
      </w:r>
      <w:r w:rsidRPr="00814BB4">
        <w:rPr>
          <w:sz w:val="24"/>
          <w:szCs w:val="24"/>
        </w:rPr>
        <w:t xml:space="preserve">, defende a subdivisão do conceito de empatia em três vertentes principais – </w:t>
      </w:r>
      <w:r w:rsidRPr="00814BB4">
        <w:rPr>
          <w:i/>
          <w:iCs/>
          <w:sz w:val="24"/>
          <w:szCs w:val="24"/>
        </w:rPr>
        <w:t>Affective Empathy</w:t>
      </w:r>
      <w:r w:rsidRPr="00814BB4">
        <w:rPr>
          <w:sz w:val="24"/>
          <w:szCs w:val="24"/>
        </w:rPr>
        <w:t xml:space="preserve">, </w:t>
      </w:r>
      <w:r w:rsidRPr="00814BB4">
        <w:rPr>
          <w:i/>
          <w:iCs/>
          <w:sz w:val="24"/>
          <w:szCs w:val="24"/>
        </w:rPr>
        <w:t>Cognitive Empathy</w:t>
      </w:r>
      <w:r w:rsidRPr="00814BB4">
        <w:rPr>
          <w:sz w:val="24"/>
          <w:szCs w:val="24"/>
        </w:rPr>
        <w:t xml:space="preserve"> e </w:t>
      </w:r>
      <w:r w:rsidRPr="00814BB4">
        <w:rPr>
          <w:i/>
          <w:iCs/>
          <w:sz w:val="24"/>
          <w:szCs w:val="24"/>
        </w:rPr>
        <w:t>Compassion</w:t>
      </w:r>
      <w:r w:rsidRPr="00814BB4">
        <w:rPr>
          <w:color w:val="000000"/>
          <w:sz w:val="24"/>
          <w:szCs w:val="24"/>
        </w:rPr>
        <w:t xml:space="preserve"> </w:t>
      </w:r>
      <w:r w:rsidRPr="00814BB4">
        <w:rPr>
          <w:color w:val="000000"/>
          <w:sz w:val="24"/>
          <w:szCs w:val="24"/>
        </w:rPr>
        <w:fldChar w:fldCharType="begin" w:fldLock="1"/>
      </w:r>
      <w:r w:rsidRPr="00814BB4">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color w:val="000000"/>
          <w:sz w:val="24"/>
          <w:szCs w:val="24"/>
        </w:rPr>
        <w:fldChar w:fldCharType="separate"/>
      </w:r>
      <w:r w:rsidRPr="00814BB4">
        <w:rPr>
          <w:noProof/>
          <w:color w:val="000000"/>
          <w:sz w:val="24"/>
          <w:szCs w:val="24"/>
        </w:rPr>
        <w:t>(Riess, 2018)</w:t>
      </w:r>
      <w:r w:rsidRPr="00814BB4">
        <w:rPr>
          <w:color w:val="000000"/>
          <w:sz w:val="24"/>
          <w:szCs w:val="24"/>
        </w:rPr>
        <w:fldChar w:fldCharType="end"/>
      </w:r>
      <w:r w:rsidRPr="00814BB4">
        <w:rPr>
          <w:sz w:val="24"/>
          <w:szCs w:val="24"/>
        </w:rPr>
        <w:t>:</w:t>
      </w:r>
    </w:p>
    <w:p w14:paraId="00ABD260"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Affective Empathy</w:t>
      </w:r>
      <w:r w:rsidRPr="00814BB4">
        <w:rPr>
          <w:i/>
          <w:iCs/>
          <w:sz w:val="32"/>
          <w:szCs w:val="32"/>
        </w:rPr>
        <w:t xml:space="preserve"> </w:t>
      </w:r>
      <w:r w:rsidRPr="00814BB4">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auto-preservação do sujeito estão muitas vezes enfraquecidas e, embora as pessoas com uma forte empatia emocional possam ser capazes de se distanciar intelectualmente dos problemas dos outros, é-lhes difícil fazê-lo emocionalmente; é </w:t>
      </w:r>
      <w:r w:rsidRPr="00814BB4">
        <w:rPr>
          <w:sz w:val="24"/>
          <w:szCs w:val="24"/>
        </w:rPr>
        <w:lastRenderedPageBreak/>
        <w:t xml:space="preserve">associada a uma resposta automática e instintiva para com a situação presenciada pelo outro; regra geral, quem possui uma elevada empatia emocional e empatia cognitiva (praticamente) inexistente relativamente a alguém sofre de algum tipo de perturbação do espetro do autismo, uma vez que estas podem sentir uma mudança emocional no outro, mas não sabem como reagir perante isso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5AB24D65" w14:textId="77777777" w:rsidR="00814BB4" w:rsidRPr="00814BB4" w:rsidRDefault="00814BB4" w:rsidP="00814BB4">
      <w:pPr>
        <w:ind w:left="1800"/>
        <w:contextualSpacing/>
        <w:jc w:val="both"/>
        <w:rPr>
          <w:sz w:val="24"/>
          <w:szCs w:val="24"/>
        </w:rPr>
      </w:pPr>
    </w:p>
    <w:p w14:paraId="054FEF17" w14:textId="77777777" w:rsidR="00814BB4" w:rsidRPr="00814BB4" w:rsidRDefault="00814BB4" w:rsidP="00814BB4">
      <w:pPr>
        <w:numPr>
          <w:ilvl w:val="0"/>
          <w:numId w:val="23"/>
        </w:numPr>
        <w:ind w:left="360" w:firstLine="1440"/>
        <w:contextualSpacing/>
        <w:jc w:val="both"/>
        <w:rPr>
          <w:sz w:val="24"/>
          <w:szCs w:val="24"/>
        </w:rPr>
      </w:pPr>
      <w:r w:rsidRPr="00814BB4">
        <w:rPr>
          <w:b/>
          <w:bCs/>
          <w:i/>
          <w:iCs/>
          <w:sz w:val="32"/>
          <w:szCs w:val="32"/>
        </w:rPr>
        <w:t>Cognitive Empathy</w:t>
      </w:r>
      <w:r w:rsidRPr="00814BB4">
        <w:rPr>
          <w:i/>
          <w:iCs/>
          <w:sz w:val="32"/>
          <w:szCs w:val="32"/>
        </w:rPr>
        <w:t xml:space="preserve"> </w:t>
      </w:r>
      <w:r w:rsidRPr="00814BB4">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814BB4">
        <w:rPr>
          <w:i/>
          <w:iCs/>
          <w:sz w:val="24"/>
          <w:szCs w:val="24"/>
        </w:rPr>
        <w:t>theory of mind</w:t>
      </w:r>
      <w:r w:rsidRPr="00814BB4">
        <w:rPr>
          <w:sz w:val="24"/>
          <w:szCs w:val="24"/>
        </w:rPr>
        <w:t xml:space="preserve">; é a capacidade de entender o que está a acontecer no cérebro de outra pessoa num dado momento, ao mesmo tempo em que se entende que as suas decisões, intenções e crenças podem ser diferentes das nossas; é mais evoluída, menos instintiva; está mais associada em compreender o ser humano a nível social, em ser capaz de detetar e compreender tiques faciais, gestos e entoações subtis e, sobretudo, saber as formas adequadas e subtis de lhes responder; uma completa falta de empatia emocional combinada com uma empatia cognitiva hiperdesenvolvida é comum nos psicopatas, pelo que eles são ótimos em ler o comportamento das pessoas e em reagir – principalmente em benefício próprio </w:t>
      </w:r>
      <w:r w:rsidRPr="00814BB4">
        <w:rPr>
          <w:sz w:val="24"/>
          <w:szCs w:val="24"/>
        </w:rPr>
        <w:fldChar w:fldCharType="begin" w:fldLock="1"/>
      </w:r>
      <w:r w:rsidRPr="00814BB4">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Pr="00814BB4">
        <w:rPr>
          <w:sz w:val="24"/>
          <w:szCs w:val="24"/>
        </w:rPr>
        <w:fldChar w:fldCharType="separate"/>
      </w:r>
      <w:r w:rsidRPr="00814BB4">
        <w:rPr>
          <w:noProof/>
          <w:sz w:val="24"/>
          <w:szCs w:val="24"/>
        </w:rPr>
        <w:t>(Sampat, 2017)</w:t>
      </w:r>
      <w:r w:rsidRPr="00814BB4">
        <w:rPr>
          <w:sz w:val="24"/>
          <w:szCs w:val="24"/>
        </w:rPr>
        <w:fldChar w:fldCharType="end"/>
      </w:r>
      <w:r w:rsidRPr="00814BB4">
        <w:rPr>
          <w:sz w:val="24"/>
          <w:szCs w:val="24"/>
        </w:rPr>
        <w:t>.</w:t>
      </w:r>
    </w:p>
    <w:p w14:paraId="1A734A3B" w14:textId="0DF4518F" w:rsidR="00E47D87" w:rsidRDefault="00814BB4" w:rsidP="00E47D87">
      <w:pPr>
        <w:numPr>
          <w:ilvl w:val="0"/>
          <w:numId w:val="23"/>
        </w:numPr>
        <w:ind w:left="360" w:firstLine="1440"/>
        <w:contextualSpacing/>
        <w:jc w:val="both"/>
        <w:rPr>
          <w:sz w:val="24"/>
          <w:szCs w:val="24"/>
        </w:rPr>
      </w:pPr>
      <w:r w:rsidRPr="00814BB4">
        <w:rPr>
          <w:b/>
          <w:bCs/>
          <w:i/>
          <w:iCs/>
          <w:sz w:val="32"/>
          <w:szCs w:val="32"/>
        </w:rPr>
        <w:t>Compassion</w:t>
      </w:r>
      <w:r w:rsidRPr="00814BB4">
        <w:rPr>
          <w:sz w:val="24"/>
          <w:szCs w:val="24"/>
        </w:rPr>
        <w:t xml:space="preserve"> - é a motivação interna que leva as pessoas a responder e expressar o desejo de se preocupar com o bem-estar de outra pessoa </w:t>
      </w:r>
      <w:r w:rsidRPr="00814BB4">
        <w:rPr>
          <w:sz w:val="24"/>
          <w:szCs w:val="24"/>
        </w:rPr>
        <w:fldChar w:fldCharType="begin" w:fldLock="1"/>
      </w:r>
      <w:r w:rsidRPr="00814BB4">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Pr="00814BB4">
        <w:rPr>
          <w:sz w:val="24"/>
          <w:szCs w:val="24"/>
        </w:rPr>
        <w:fldChar w:fldCharType="separate"/>
      </w:r>
      <w:r w:rsidRPr="00814BB4">
        <w:rPr>
          <w:noProof/>
          <w:sz w:val="24"/>
          <w:szCs w:val="24"/>
        </w:rPr>
        <w:t>(Riess, 2018)</w:t>
      </w:r>
      <w:r w:rsidRPr="00814BB4">
        <w:rPr>
          <w:sz w:val="24"/>
          <w:szCs w:val="24"/>
        </w:rPr>
        <w:fldChar w:fldCharType="end"/>
      </w:r>
      <w:r w:rsidRPr="00814BB4">
        <w:rPr>
          <w:sz w:val="24"/>
          <w:szCs w:val="24"/>
        </w:rPr>
        <w:t>.</w:t>
      </w:r>
    </w:p>
    <w:p w14:paraId="6D245C90" w14:textId="77777777" w:rsidR="00914331" w:rsidRDefault="00914331" w:rsidP="00914331">
      <w:pPr>
        <w:ind w:left="360"/>
        <w:contextualSpacing/>
        <w:jc w:val="both"/>
        <w:rPr>
          <w:b/>
          <w:bCs/>
          <w:i/>
          <w:iCs/>
          <w:sz w:val="32"/>
          <w:szCs w:val="32"/>
        </w:rPr>
      </w:pPr>
    </w:p>
    <w:p w14:paraId="6AF4EBBA" w14:textId="77777777" w:rsidR="00914331" w:rsidRPr="00914331" w:rsidRDefault="00914331" w:rsidP="00914331">
      <w:pPr>
        <w:pStyle w:val="ListParagraph"/>
        <w:keepNext/>
        <w:keepLines/>
        <w:numPr>
          <w:ilvl w:val="1"/>
          <w:numId w:val="5"/>
        </w:numPr>
        <w:spacing w:before="40" w:after="0"/>
        <w:outlineLvl w:val="1"/>
        <w:rPr>
          <w:rFonts w:ascii="Sketch Gothic School" w:eastAsiaTheme="majorEastAsia" w:hAnsi="Sketch Gothic School" w:cstheme="minorHAnsi"/>
          <w:i/>
          <w:iCs/>
          <w:sz w:val="40"/>
          <w:szCs w:val="40"/>
        </w:rPr>
      </w:pPr>
      <w:r w:rsidRPr="00914331">
        <w:rPr>
          <w:rFonts w:ascii="Sketch Gothic School" w:eastAsiaTheme="majorEastAsia" w:hAnsi="Sketch Gothic School" w:cstheme="minorHAnsi"/>
          <w:sz w:val="40"/>
          <w:szCs w:val="40"/>
        </w:rPr>
        <w:t>Componente neurobiol</w:t>
      </w:r>
      <w:r w:rsidRPr="00914331">
        <w:rPr>
          <w:rFonts w:ascii="Sketch Gothic School" w:eastAsiaTheme="majorEastAsia" w:hAnsi="Sketch Gothic School" w:cs="Cambria"/>
          <w:sz w:val="40"/>
          <w:szCs w:val="40"/>
        </w:rPr>
        <w:t>ó</w:t>
      </w:r>
      <w:r w:rsidRPr="00914331">
        <w:rPr>
          <w:rFonts w:ascii="Sketch Gothic School" w:eastAsiaTheme="majorEastAsia" w:hAnsi="Sketch Gothic School" w:cstheme="minorHAnsi"/>
          <w:sz w:val="40"/>
          <w:szCs w:val="40"/>
        </w:rPr>
        <w:t>gica da empatia</w:t>
      </w:r>
    </w:p>
    <w:p w14:paraId="510426DF" w14:textId="77777777" w:rsidR="00914331" w:rsidRPr="00814BB4" w:rsidRDefault="00914331" w:rsidP="00914331">
      <w:pPr>
        <w:contextualSpacing/>
        <w:jc w:val="both"/>
        <w:rPr>
          <w:rFonts w:cstheme="minorHAnsi"/>
          <w:b/>
          <w:bCs/>
          <w:sz w:val="32"/>
          <w:szCs w:val="32"/>
        </w:rPr>
      </w:pPr>
      <w:r w:rsidRPr="00814BB4">
        <w:rPr>
          <w:rFonts w:cstheme="minorHAnsi"/>
          <w:b/>
          <w:bCs/>
          <w:sz w:val="32"/>
          <w:szCs w:val="32"/>
        </w:rPr>
        <w:t>Evolução</w:t>
      </w:r>
    </w:p>
    <w:p w14:paraId="27540CDC" w14:textId="77777777" w:rsidR="00914331" w:rsidRPr="00814BB4" w:rsidRDefault="00914331" w:rsidP="00914331">
      <w:pPr>
        <w:ind w:firstLine="720"/>
        <w:contextualSpacing/>
        <w:jc w:val="both"/>
        <w:rPr>
          <w:sz w:val="24"/>
          <w:szCs w:val="24"/>
        </w:rPr>
      </w:pPr>
      <w:r w:rsidRPr="00814BB4">
        <w:rPr>
          <w:sz w:val="24"/>
          <w:szCs w:val="24"/>
        </w:rPr>
        <w:t xml:space="preserve">O neurocientista Jaak Panksepp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5E7E1136" w14:textId="77777777" w:rsidR="00914331" w:rsidRPr="00814BB4" w:rsidRDefault="00914331" w:rsidP="00914331">
      <w:pPr>
        <w:ind w:firstLine="720"/>
        <w:jc w:val="both"/>
        <w:rPr>
          <w:sz w:val="24"/>
          <w:szCs w:val="24"/>
        </w:rPr>
      </w:pPr>
      <w:r w:rsidRPr="00814BB4">
        <w:rPr>
          <w:sz w:val="24"/>
          <w:szCs w:val="24"/>
        </w:rPr>
        <w:t>Os neuropeptídeos</w:t>
      </w:r>
      <w:r w:rsidRPr="00814BB4">
        <w:rPr>
          <w:sz w:val="24"/>
          <w:szCs w:val="24"/>
          <w:vertAlign w:val="superscript"/>
        </w:rPr>
        <w:footnoteReference w:id="16"/>
      </w:r>
      <w:r w:rsidRPr="00814BB4">
        <w:rPr>
          <w:sz w:val="24"/>
          <w:szCs w:val="24"/>
        </w:rPr>
        <w:t xml:space="preserve">oxitocina e vasopressina têm uma história evolutiva comum - enquanto a oxitocina é popularmente conhecida por promover cuidados maternos, nutrição e motivações de vínculo afiliativo, a vasopressina, mais proeminente em homens devido à sua relação com a testosterona, não apenas reafirma o vínculo, mas também a territorialidade e a agressão, ou seja, desempenha um papel num esforço do mamífero para defender um </w:t>
      </w:r>
      <w:r w:rsidRPr="00814BB4">
        <w:rPr>
          <w:sz w:val="24"/>
          <w:szCs w:val="24"/>
        </w:rPr>
        <w:lastRenderedPageBreak/>
        <w:t xml:space="preserve">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56734C9" w14:textId="77777777" w:rsidR="00914331" w:rsidRDefault="00914331" w:rsidP="00914331">
      <w:pPr>
        <w:ind w:firstLine="720"/>
        <w:jc w:val="both"/>
        <w:rPr>
          <w:sz w:val="24"/>
          <w:szCs w:val="24"/>
        </w:rPr>
      </w:pPr>
      <w:r w:rsidRPr="00814BB4">
        <w:rPr>
          <w:sz w:val="24"/>
          <w:szCs w:val="24"/>
        </w:rPr>
        <w:t xml:space="preserve">Filmes de muito sucesso, como </w:t>
      </w:r>
      <w:r w:rsidRPr="00814BB4">
        <w:rPr>
          <w:i/>
          <w:iCs/>
          <w:sz w:val="24"/>
          <w:szCs w:val="24"/>
        </w:rPr>
        <w:t>Titanic</w:t>
      </w:r>
      <w:r>
        <w:rPr>
          <w:i/>
          <w:iCs/>
          <w:sz w:val="24"/>
          <w:szCs w:val="24"/>
        </w:rPr>
        <w:t xml:space="preserve"> </w:t>
      </w:r>
      <w:r>
        <w:rPr>
          <w:sz w:val="24"/>
          <w:szCs w:val="24"/>
        </w:rPr>
        <w:t>(1997)</w:t>
      </w:r>
      <w:r w:rsidRPr="00814BB4">
        <w:rPr>
          <w:sz w:val="24"/>
          <w:szCs w:val="24"/>
        </w:rPr>
        <w:t xml:space="preserve"> ou </w:t>
      </w:r>
      <w:r w:rsidRPr="00814BB4">
        <w:rPr>
          <w:i/>
          <w:iCs/>
          <w:sz w:val="24"/>
          <w:szCs w:val="24"/>
        </w:rPr>
        <w:t>Pretty Woman</w:t>
      </w:r>
      <w:r>
        <w:rPr>
          <w:i/>
          <w:iCs/>
          <w:sz w:val="24"/>
          <w:szCs w:val="24"/>
        </w:rPr>
        <w:t xml:space="preserve"> </w:t>
      </w:r>
      <w:r>
        <w:rPr>
          <w:sz w:val="24"/>
          <w:szCs w:val="24"/>
        </w:rPr>
        <w:t>(1990)</w:t>
      </w:r>
      <w:r w:rsidRPr="00814BB4">
        <w:rPr>
          <w:sz w:val="24"/>
          <w:szCs w:val="24"/>
        </w:rPr>
        <w:t xml:space="preserve">, têm </w:t>
      </w:r>
      <w:r w:rsidRPr="00814BB4">
        <w:rPr>
          <w:i/>
          <w:iCs/>
          <w:sz w:val="24"/>
          <w:szCs w:val="24"/>
        </w:rPr>
        <w:t>bonding</w:t>
      </w:r>
      <w:r w:rsidRPr="00814BB4">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0360D9A4" w14:textId="77777777" w:rsidR="00914331" w:rsidRDefault="00914331" w:rsidP="00914331">
      <w:pPr>
        <w:jc w:val="both"/>
        <w:rPr>
          <w:sz w:val="24"/>
          <w:szCs w:val="24"/>
        </w:rPr>
      </w:pPr>
      <w:r w:rsidRPr="00062BDE">
        <w:rPr>
          <w:sz w:val="24"/>
          <w:szCs w:val="24"/>
        </w:rPr>
        <w:drawing>
          <wp:inline distT="0" distB="0" distL="0" distR="0" wp14:anchorId="63CB0231" wp14:editId="7E20081C">
            <wp:extent cx="2866292" cy="1523334"/>
            <wp:effectExtent l="0" t="0" r="0" b="1270"/>
            <wp:docPr id="716990552"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552" name="Picture 1" descr="A person and person looking at each other&#10;&#10;Description automatically generated"/>
                    <pic:cNvPicPr/>
                  </pic:nvPicPr>
                  <pic:blipFill>
                    <a:blip r:embed="rId43"/>
                    <a:stretch>
                      <a:fillRect/>
                    </a:stretch>
                  </pic:blipFill>
                  <pic:spPr>
                    <a:xfrm>
                      <a:off x="0" y="0"/>
                      <a:ext cx="2906888" cy="1544910"/>
                    </a:xfrm>
                    <a:prstGeom prst="rect">
                      <a:avLst/>
                    </a:prstGeom>
                  </pic:spPr>
                </pic:pic>
              </a:graphicData>
            </a:graphic>
          </wp:inline>
        </w:drawing>
      </w:r>
      <w:r>
        <w:rPr>
          <w:noProof/>
          <w:sz w:val="24"/>
          <w:szCs w:val="24"/>
        </w:rPr>
        <w:drawing>
          <wp:inline distT="0" distB="0" distL="0" distR="0" wp14:anchorId="2DE4131C" wp14:editId="444491BC">
            <wp:extent cx="2749062" cy="1523675"/>
            <wp:effectExtent l="0" t="0" r="0" b="635"/>
            <wp:docPr id="1760834892" name="Picture 1" descr="A person ly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4892" name="Picture 1" descr="A person lying on the groun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665"/>
                    <a:stretch/>
                  </pic:blipFill>
                  <pic:spPr bwMode="auto">
                    <a:xfrm>
                      <a:off x="0" y="0"/>
                      <a:ext cx="2788998" cy="1545810"/>
                    </a:xfrm>
                    <a:prstGeom prst="rect">
                      <a:avLst/>
                    </a:prstGeom>
                    <a:noFill/>
                    <a:ln>
                      <a:noFill/>
                    </a:ln>
                    <a:extLst>
                      <a:ext uri="{53640926-AAD7-44D8-BBD7-CCE9431645EC}">
                        <a14:shadowObscured xmlns:a14="http://schemas.microsoft.com/office/drawing/2010/main"/>
                      </a:ext>
                    </a:extLst>
                  </pic:spPr>
                </pic:pic>
              </a:graphicData>
            </a:graphic>
          </wp:inline>
        </w:drawing>
      </w:r>
    </w:p>
    <w:p w14:paraId="358A1B28" w14:textId="37D7389D" w:rsidR="00914331" w:rsidRPr="00814BB4" w:rsidRDefault="00914331" w:rsidP="00914331">
      <w:pPr>
        <w:jc w:val="both"/>
        <w:rPr>
          <w:sz w:val="24"/>
          <w:szCs w:val="24"/>
        </w:rPr>
      </w:pPr>
      <w:r>
        <w:rPr>
          <w:sz w:val="24"/>
          <w:szCs w:val="24"/>
        </w:rPr>
        <w:t xml:space="preserve">Fig.1 – Excertos visuais de cenas emotivas dos filmes </w:t>
      </w:r>
      <w:r w:rsidRPr="00062BDE">
        <w:rPr>
          <w:i/>
          <w:iCs/>
          <w:sz w:val="24"/>
          <w:szCs w:val="24"/>
        </w:rPr>
        <w:t>Pretty Woman</w:t>
      </w:r>
      <w:r>
        <w:rPr>
          <w:sz w:val="24"/>
          <w:szCs w:val="24"/>
        </w:rPr>
        <w:t xml:space="preserve"> </w:t>
      </w:r>
      <w:r>
        <w:rPr>
          <w:sz w:val="24"/>
          <w:szCs w:val="24"/>
        </w:rPr>
        <w:fldChar w:fldCharType="begin" w:fldLock="1"/>
      </w:r>
      <w:r>
        <w:rPr>
          <w:sz w:val="24"/>
          <w:szCs w:val="24"/>
        </w:rPr>
        <w:instrText>ADDIN CSL_CITATION {"citationItems":[{"id":"ITEM-1","itemData":{"author":[{"dropping-particle":"","family":"Marshall","given":"Garry","non-dropping-particle":"","parse-names":false,"suffix":""}],"id":"ITEM-1","issued":{"date-parts":[["1990"]]},"title":"Pretty Woman","type":"motion_picture"},"uris":["http://www.mendeley.com/documents/?uuid=80f73d7b-b447-4468-9216-04ebb711a5ff"]}],"mendeley":{"formattedCitation":"(Marshall, 1990)","plainTextFormattedCitation":"(Marshall, 1990)","previouslyFormattedCitation":"(Marshall, 1990)"},"properties":{"noteIndex":0},"schema":"https://github.com/citation-style-language/schema/raw/master/csl-citation.json"}</w:instrText>
      </w:r>
      <w:r>
        <w:rPr>
          <w:sz w:val="24"/>
          <w:szCs w:val="24"/>
        </w:rPr>
        <w:fldChar w:fldCharType="separate"/>
      </w:r>
      <w:r w:rsidRPr="00062BDE">
        <w:rPr>
          <w:noProof/>
          <w:sz w:val="24"/>
          <w:szCs w:val="24"/>
        </w:rPr>
        <w:t>(Marshall, 1990)</w:t>
      </w:r>
      <w:r>
        <w:rPr>
          <w:sz w:val="24"/>
          <w:szCs w:val="24"/>
        </w:rPr>
        <w:fldChar w:fldCharType="end"/>
      </w:r>
      <w:r>
        <w:rPr>
          <w:sz w:val="24"/>
          <w:szCs w:val="24"/>
        </w:rPr>
        <w:t xml:space="preserve"> e </w:t>
      </w:r>
      <w:r w:rsidRPr="00062BDE">
        <w:rPr>
          <w:i/>
          <w:iCs/>
          <w:sz w:val="24"/>
          <w:szCs w:val="24"/>
        </w:rPr>
        <w:t>Titanic</w:t>
      </w:r>
      <w:r>
        <w:rPr>
          <w:sz w:val="24"/>
          <w:szCs w:val="24"/>
        </w:rPr>
        <w:t xml:space="preserve"> </w:t>
      </w:r>
      <w:r>
        <w:rPr>
          <w:sz w:val="24"/>
          <w:szCs w:val="24"/>
        </w:rPr>
        <w:fldChar w:fldCharType="begin" w:fldLock="1"/>
      </w:r>
      <w:r w:rsidR="00951EA2">
        <w:rPr>
          <w:sz w:val="24"/>
          <w:szCs w:val="24"/>
        </w:rPr>
        <w:instrText>ADDIN CSL_CITATION {"citationItems":[{"id":"ITEM-1","itemData":{"author":[{"dropping-particle":"","family":"Cameron","given":"James","non-dropping-particle":"","parse-names":false,"suffix":""}],"id":"ITEM-1","issued":{"date-parts":[["1997"]]},"title":"Titanic","type":"motion_picture"},"uris":["http://www.mendeley.com/documents/?uuid=fb40da81-f4e6-48b2-bff0-be454449b9b0"]}],"mendeley":{"formattedCitation":"(Cameron, 1997)","plainTextFormattedCitation":"(Cameron, 1997)","previouslyFormattedCitation":"(Cameron, 1997)"},"properties":{"noteIndex":0},"schema":"https://github.com/citation-style-language/schema/raw/master/csl-citation.json"}</w:instrText>
      </w:r>
      <w:r>
        <w:rPr>
          <w:sz w:val="24"/>
          <w:szCs w:val="24"/>
        </w:rPr>
        <w:fldChar w:fldCharType="separate"/>
      </w:r>
      <w:r w:rsidRPr="00062BDE">
        <w:rPr>
          <w:noProof/>
          <w:sz w:val="24"/>
          <w:szCs w:val="24"/>
        </w:rPr>
        <w:t>(Cameron, 1997)</w:t>
      </w:r>
      <w:r>
        <w:rPr>
          <w:sz w:val="24"/>
          <w:szCs w:val="24"/>
        </w:rPr>
        <w:fldChar w:fldCharType="end"/>
      </w:r>
      <w:r>
        <w:rPr>
          <w:sz w:val="24"/>
          <w:szCs w:val="24"/>
        </w:rPr>
        <w:t xml:space="preserve">. Enquanto na primeira o par romântico, consciente de que são a “salvação um do outro”, é um exemplo convincente de </w:t>
      </w:r>
      <w:r w:rsidRPr="00062BDE">
        <w:rPr>
          <w:i/>
          <w:iCs/>
          <w:sz w:val="24"/>
          <w:szCs w:val="24"/>
        </w:rPr>
        <w:t>bonding</w:t>
      </w:r>
      <w:r>
        <w:rPr>
          <w:sz w:val="24"/>
          <w:szCs w:val="24"/>
        </w:rPr>
        <w:t>, na segunda Rose, desamparada após o naufrágio do navio Titanic e consequente morte do seu Jack, mostra-se desesperada dada a situação na qual se encontra. Estes são dois cenários dos mais impactantes nos espetadores destes dois media clássicos.</w:t>
      </w:r>
    </w:p>
    <w:p w14:paraId="0E409850" w14:textId="77777777" w:rsidR="00914331" w:rsidRPr="00814BB4" w:rsidRDefault="00914331" w:rsidP="00914331">
      <w:pPr>
        <w:ind w:firstLine="720"/>
        <w:jc w:val="both"/>
        <w:rPr>
          <w:sz w:val="24"/>
          <w:szCs w:val="24"/>
        </w:rPr>
      </w:pPr>
      <w:r w:rsidRPr="00814BB4">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p>
    <w:p w14:paraId="5F1FF32D" w14:textId="77777777" w:rsidR="00914331" w:rsidRPr="00814BB4" w:rsidRDefault="00914331" w:rsidP="00914331">
      <w:pPr>
        <w:ind w:firstLine="720"/>
        <w:jc w:val="both"/>
        <w:rPr>
          <w:sz w:val="24"/>
          <w:szCs w:val="24"/>
        </w:rPr>
      </w:pPr>
      <w:r w:rsidRPr="00814BB4">
        <w:rPr>
          <w:sz w:val="24"/>
          <w:szCs w:val="24"/>
        </w:rPr>
        <w:t xml:space="preserve">Os antropólogos Boyd e Richerson (1998) argumentam que os humanos são “ultra-sociais” – o sucesso dos humanos não se baseia apenas na sobrevivência do mais apto de uma forma “reptiliana” pura, mas também na sua aptidão para a cooperação, empatia e altruísmo. Uma tentativa para provar que a natureza humana é “ultra-social” desde a sua nascença foi desempenhada por Meltzoff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D561DC0EE1874257BB536B489FE06801"/>
          </w:placeholder>
        </w:sdtPr>
        <w:sdtContent>
          <w:r w:rsidRPr="00814BB4">
            <w:rPr>
              <w:rFonts w:eastAsia="Times New Roman"/>
            </w:rPr>
            <w:t>(Grodal &amp; Kramer, 2014)</w:t>
          </w:r>
        </w:sdtContent>
      </w:sdt>
      <w:r w:rsidRPr="00814BB4">
        <w:rPr>
          <w:sz w:val="24"/>
          <w:szCs w:val="24"/>
        </w:rPr>
        <w:t xml:space="preserve">. </w:t>
      </w:r>
    </w:p>
    <w:p w14:paraId="67C0F570" w14:textId="77777777" w:rsidR="00914331" w:rsidRPr="00814BB4" w:rsidRDefault="00914331" w:rsidP="00914331">
      <w:pPr>
        <w:contextualSpacing/>
        <w:jc w:val="both"/>
        <w:rPr>
          <w:sz w:val="24"/>
          <w:szCs w:val="24"/>
        </w:rPr>
      </w:pPr>
    </w:p>
    <w:p w14:paraId="7094BFB2" w14:textId="77777777" w:rsidR="00914331" w:rsidRPr="00914331" w:rsidRDefault="00914331" w:rsidP="00914331">
      <w:pPr>
        <w:jc w:val="both"/>
        <w:rPr>
          <w:rFonts w:cstheme="minorHAnsi"/>
          <w:b/>
          <w:bCs/>
          <w:i/>
          <w:iCs/>
          <w:sz w:val="32"/>
          <w:szCs w:val="32"/>
        </w:rPr>
      </w:pPr>
      <w:r w:rsidRPr="00914331">
        <w:rPr>
          <w:rFonts w:cstheme="minorHAnsi"/>
          <w:b/>
          <w:bCs/>
          <w:i/>
          <w:iCs/>
          <w:sz w:val="32"/>
          <w:szCs w:val="32"/>
        </w:rPr>
        <w:t>Mirror Neurons</w:t>
      </w:r>
    </w:p>
    <w:p w14:paraId="158B1317" w14:textId="77777777" w:rsidR="00914331" w:rsidRPr="00814BB4" w:rsidRDefault="00914331" w:rsidP="00914331">
      <w:pPr>
        <w:ind w:firstLine="720"/>
        <w:jc w:val="both"/>
        <w:rPr>
          <w:sz w:val="24"/>
          <w:szCs w:val="24"/>
        </w:rPr>
      </w:pPr>
      <w:r w:rsidRPr="00814BB4">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w:t>
      </w:r>
      <w:r w:rsidRPr="00814BB4">
        <w:rPr>
          <w:sz w:val="24"/>
          <w:szCs w:val="24"/>
        </w:rPr>
        <w:lastRenderedPageBreak/>
        <w:t xml:space="preserve">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36823EA" w14:textId="77777777" w:rsidR="00914331" w:rsidRPr="00814BB4" w:rsidRDefault="00914331" w:rsidP="00914331">
      <w:pPr>
        <w:ind w:firstLine="720"/>
        <w:jc w:val="both"/>
        <w:rPr>
          <w:sz w:val="24"/>
          <w:szCs w:val="24"/>
        </w:rPr>
      </w:pPr>
      <w:r w:rsidRPr="00814BB4">
        <w:rPr>
          <w:sz w:val="24"/>
          <w:szCs w:val="24"/>
        </w:rPr>
        <w:t xml:space="preserve">A descoberta da existência deste tipo de neurónios deve-se a um grupo de neuro-fisiologistas da Universidade de Parma, em Itália, liderada por Giacomo Rizzolatti. A equipa encontrava-se a estudar uma área do cérebro localizada no córtex pré-motor, responsável pelo planeamento, seleção e execução de tarefas, denominada por F5 – que contém milhões de neurónios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D561DC0EE1874257BB536B489FE06801"/>
          </w:placeholder>
        </w:sdtPr>
        <w:sdtContent>
          <w:r w:rsidRPr="00814BB4">
            <w:rPr>
              <w:color w:val="000000"/>
              <w:sz w:val="24"/>
              <w:szCs w:val="24"/>
            </w:rPr>
            <w:t>(Iacoboni, 2008)</w:t>
          </w:r>
        </w:sdtContent>
      </w:sdt>
      <w:r w:rsidRPr="00814BB4">
        <w:rPr>
          <w:sz w:val="24"/>
          <w:szCs w:val="24"/>
        </w:rPr>
        <w:t>.</w:t>
      </w:r>
    </w:p>
    <w:p w14:paraId="1D367139" w14:textId="77777777" w:rsidR="00914331" w:rsidRPr="00814BB4" w:rsidRDefault="00914331" w:rsidP="00914331">
      <w:pPr>
        <w:ind w:firstLine="720"/>
        <w:jc w:val="both"/>
        <w:rPr>
          <w:sz w:val="24"/>
          <w:szCs w:val="24"/>
        </w:rPr>
      </w:pPr>
      <w:r w:rsidRPr="00814BB4">
        <w:rPr>
          <w:sz w:val="24"/>
          <w:szCs w:val="24"/>
        </w:rPr>
        <w:t xml:space="preserve">Por meio de investigação empírica, a equipa de Rizzolatti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r w:rsidRPr="00814BB4">
        <w:rPr>
          <w:i/>
          <w:iCs/>
          <w:sz w:val="24"/>
          <w:szCs w:val="24"/>
        </w:rPr>
        <w:t xml:space="preserve">mirror neuron </w:t>
      </w:r>
      <w:r w:rsidRPr="00814BB4">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D561DC0EE1874257BB536B489FE06801"/>
          </w:placeholder>
        </w:sdtPr>
        <w:sdtContent>
          <w:r w:rsidRPr="00814BB4">
            <w:rPr>
              <w:color w:val="000000"/>
              <w:sz w:val="24"/>
              <w:szCs w:val="24"/>
            </w:rPr>
            <w:t>(Iacoboni, 2008)</w:t>
          </w:r>
        </w:sdtContent>
      </w:sdt>
      <w:r w:rsidRPr="00814BB4">
        <w:rPr>
          <w:sz w:val="24"/>
          <w:szCs w:val="24"/>
        </w:rPr>
        <w:t xml:space="preserve">. </w:t>
      </w:r>
    </w:p>
    <w:p w14:paraId="4CA24770" w14:textId="77777777" w:rsidR="00914331" w:rsidRPr="00814BB4" w:rsidRDefault="00914331" w:rsidP="00914331">
      <w:pPr>
        <w:ind w:firstLine="720"/>
        <w:jc w:val="both"/>
        <w:rPr>
          <w:sz w:val="24"/>
          <w:szCs w:val="24"/>
        </w:rPr>
      </w:pPr>
      <w:r w:rsidRPr="00814BB4">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objetivos das ações, segundo essa visão, ressoa-se ou simula-se a ação da outra pessoa, ativando os neurónios motores do próprio.</w:t>
      </w:r>
    </w:p>
    <w:p w14:paraId="089B6237" w14:textId="77777777" w:rsidR="00914331" w:rsidRPr="00814BB4" w:rsidRDefault="00914331" w:rsidP="00914331">
      <w:pPr>
        <w:ind w:firstLine="720"/>
        <w:jc w:val="both"/>
        <w:rPr>
          <w:sz w:val="24"/>
          <w:szCs w:val="24"/>
        </w:rPr>
      </w:pPr>
      <w:r w:rsidRPr="00814BB4">
        <w:rPr>
          <w:sz w:val="24"/>
          <w:szCs w:val="24"/>
        </w:rPr>
        <w:t>A ínsula, que é vital para as experiências emocionais de prazer, dor e repulsa, também possui neurónios-espelho.</w:t>
      </w:r>
    </w:p>
    <w:p w14:paraId="4C13993E" w14:textId="77777777" w:rsidR="00914331" w:rsidRPr="00814BB4" w:rsidRDefault="00914331" w:rsidP="00914331">
      <w:pPr>
        <w:ind w:firstLine="720"/>
        <w:jc w:val="both"/>
        <w:rPr>
          <w:sz w:val="24"/>
          <w:szCs w:val="24"/>
        </w:rPr>
      </w:pPr>
      <w:r w:rsidRPr="00814BB4">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r w:rsidRPr="00814BB4">
        <w:rPr>
          <w:i/>
          <w:iCs/>
          <w:sz w:val="24"/>
          <w:szCs w:val="24"/>
        </w:rPr>
        <w:t>mimicking</w:t>
      </w:r>
      <w:r w:rsidRPr="00814BB4">
        <w:rPr>
          <w:sz w:val="24"/>
          <w:szCs w:val="24"/>
        </w:rPr>
        <w:t xml:space="preserve"> ou </w:t>
      </w:r>
      <w:r w:rsidRPr="00814BB4">
        <w:rPr>
          <w:i/>
          <w:iCs/>
          <w:sz w:val="24"/>
          <w:szCs w:val="24"/>
        </w:rPr>
        <w:t xml:space="preserve">empathic ressonance </w:t>
      </w:r>
      <w:r w:rsidRPr="00814BB4">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D561DC0EE1874257BB536B489FE06801"/>
          </w:placeholder>
        </w:sdtPr>
        <w:sdtContent>
          <w:r w:rsidRPr="00814BB4">
            <w:rPr>
              <w:rFonts w:eastAsia="Times New Roman"/>
            </w:rPr>
            <w:t>(Grodal &amp; Kramer, 2014)</w:t>
          </w:r>
        </w:sdtContent>
      </w:sdt>
      <w:r w:rsidRPr="00814BB4">
        <w:rPr>
          <w:sz w:val="24"/>
          <w:szCs w:val="24"/>
        </w:rPr>
        <w:t>.</w:t>
      </w:r>
    </w:p>
    <w:p w14:paraId="26EAC162" w14:textId="77777777" w:rsidR="00914331" w:rsidRPr="00814BB4" w:rsidRDefault="00914331" w:rsidP="00914331">
      <w:pPr>
        <w:ind w:firstLine="720"/>
        <w:jc w:val="both"/>
        <w:rPr>
          <w:sz w:val="24"/>
          <w:szCs w:val="24"/>
        </w:rPr>
      </w:pPr>
      <w:r w:rsidRPr="00814BB4">
        <w:rPr>
          <w:sz w:val="24"/>
          <w:szCs w:val="24"/>
        </w:rPr>
        <w:t xml:space="preserve">Além do córtex pré-motor e da ínsula, uma terceira área do cérebro possui capacidades de espelho. Este é o córtex somatossensorial, localizado na parte superior do cérebro, que fornece um mapeamento relacionado à interação das superfícies corporais – por exemplo, se um sujeito cortar o dedo ou vir alguém cortar o dedo ou acariciá-lo, a área do </w:t>
      </w:r>
      <w:r w:rsidRPr="00814BB4">
        <w:rPr>
          <w:sz w:val="24"/>
          <w:szCs w:val="24"/>
        </w:rPr>
        <w:lastRenderedPageBreak/>
        <w:t xml:space="preserve">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r w:rsidRPr="00814BB4">
        <w:rPr>
          <w:i/>
          <w:iCs/>
          <w:sz w:val="24"/>
          <w:szCs w:val="24"/>
        </w:rPr>
        <w:t>Titanic</w:t>
      </w:r>
      <w:r w:rsidRPr="00814BB4">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D561DC0EE1874257BB536B489FE06801"/>
          </w:placeholder>
        </w:sdtPr>
        <w:sdtContent>
          <w:r w:rsidRPr="00814BB4">
            <w:rPr>
              <w:rFonts w:eastAsia="Times New Roman"/>
            </w:rPr>
            <w:t>(Grodal &amp; Kramer, 2014)</w:t>
          </w:r>
        </w:sdtContent>
      </w:sdt>
      <w:r w:rsidRPr="00814BB4">
        <w:rPr>
          <w:sz w:val="24"/>
          <w:szCs w:val="24"/>
        </w:rPr>
        <w:t>.</w:t>
      </w:r>
    </w:p>
    <w:p w14:paraId="1709889F" w14:textId="77777777" w:rsidR="00914331" w:rsidRPr="00814BB4" w:rsidRDefault="00914331" w:rsidP="00914331">
      <w:pPr>
        <w:ind w:firstLine="720"/>
        <w:jc w:val="both"/>
        <w:rPr>
          <w:sz w:val="24"/>
          <w:szCs w:val="24"/>
        </w:rPr>
      </w:pPr>
      <w:r w:rsidRPr="00814BB4">
        <w:rPr>
          <w:sz w:val="24"/>
          <w:szCs w:val="24"/>
        </w:rPr>
        <w:t>Note-se que a ressonância empática nem sempre ocorre de forma automática.</w:t>
      </w:r>
    </w:p>
    <w:p w14:paraId="5869F645" w14:textId="77777777" w:rsidR="00814BB4" w:rsidRPr="00814BB4" w:rsidRDefault="00814BB4" w:rsidP="00914331">
      <w:pPr>
        <w:contextualSpacing/>
        <w:jc w:val="both"/>
        <w:rPr>
          <w:sz w:val="24"/>
          <w:szCs w:val="24"/>
        </w:rPr>
      </w:pPr>
    </w:p>
    <w:p w14:paraId="318B7C93" w14:textId="77777777" w:rsidR="00E47D87" w:rsidRPr="00E47D87" w:rsidRDefault="00814BB4" w:rsidP="00E47D87">
      <w:pPr>
        <w:numPr>
          <w:ilvl w:val="1"/>
          <w:numId w:val="5"/>
        </w:numPr>
        <w:contextualSpacing/>
        <w:jc w:val="both"/>
        <w:rPr>
          <w:rFonts w:ascii="Sketch Gothic School" w:hAnsi="Sketch Gothic School"/>
          <w:sz w:val="40"/>
          <w:szCs w:val="40"/>
        </w:rPr>
      </w:pPr>
      <w:r w:rsidRPr="00814BB4">
        <w:rPr>
          <w:rFonts w:ascii="Sketch Gothic School" w:hAnsi="Sketch Gothic School"/>
          <w:sz w:val="40"/>
          <w:szCs w:val="40"/>
        </w:rPr>
        <w:t>Espetro da empatia segundo Daniel Batson</w:t>
      </w:r>
    </w:p>
    <w:p w14:paraId="4C90ABAE" w14:textId="77777777" w:rsidR="00E47D87" w:rsidRDefault="00E47D87" w:rsidP="00E47D87">
      <w:pPr>
        <w:ind w:firstLine="720"/>
        <w:contextualSpacing/>
        <w:jc w:val="both"/>
        <w:rPr>
          <w:sz w:val="24"/>
          <w:szCs w:val="24"/>
        </w:rPr>
      </w:pPr>
    </w:p>
    <w:p w14:paraId="0EE86191" w14:textId="70E9989D" w:rsidR="00814BB4" w:rsidRPr="00814BB4" w:rsidRDefault="00814BB4" w:rsidP="00E47D87">
      <w:pPr>
        <w:ind w:firstLine="720"/>
        <w:contextualSpacing/>
        <w:jc w:val="both"/>
        <w:rPr>
          <w:sz w:val="24"/>
          <w:szCs w:val="24"/>
        </w:rPr>
      </w:pPr>
      <w:r w:rsidRPr="00814BB4">
        <w:rPr>
          <w:sz w:val="24"/>
          <w:szCs w:val="24"/>
        </w:rPr>
        <w:t xml:space="preserve">Embora normalmente concordem que a empatia é importante, muitas vezes os indivíduos discordam sobre por que ela é importante, sobre os seus efeitos, a sua origem e até mesmo sobre o que ela é exatamente. Assim, Daniel Batson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7C9352EB44A4FC0BC58AEC081B68009"/>
          </w:placeholder>
        </w:sdtPr>
        <w:sdtContent>
          <w:r w:rsidRPr="00814BB4">
            <w:rPr>
              <w:rFonts w:eastAsia="Times New Roman"/>
            </w:rPr>
            <w:t>(Decety &amp; Ickes, 2011)</w:t>
          </w:r>
        </w:sdtContent>
      </w:sdt>
      <w:r w:rsidRPr="00814BB4">
        <w:rPr>
          <w:sz w:val="24"/>
          <w:szCs w:val="24"/>
        </w:rPr>
        <w:t>:</w:t>
      </w:r>
    </w:p>
    <w:p w14:paraId="03F3B1AD" w14:textId="77777777" w:rsidR="00814BB4" w:rsidRPr="00814BB4" w:rsidRDefault="00814BB4" w:rsidP="00814BB4">
      <w:pPr>
        <w:ind w:firstLine="360"/>
        <w:jc w:val="both"/>
        <w:rPr>
          <w:sz w:val="24"/>
          <w:szCs w:val="24"/>
        </w:rPr>
      </w:pPr>
    </w:p>
    <w:p w14:paraId="36F3DD97" w14:textId="77777777" w:rsidR="00814BB4" w:rsidRPr="00814BB4" w:rsidRDefault="00814BB4" w:rsidP="00814BB4">
      <w:pPr>
        <w:numPr>
          <w:ilvl w:val="0"/>
          <w:numId w:val="9"/>
        </w:numPr>
        <w:contextualSpacing/>
        <w:jc w:val="both"/>
        <w:rPr>
          <w:b/>
          <w:bCs/>
          <w:sz w:val="28"/>
          <w:szCs w:val="28"/>
        </w:rPr>
      </w:pPr>
      <w:r w:rsidRPr="00814BB4">
        <w:rPr>
          <w:b/>
          <w:bCs/>
          <w:sz w:val="28"/>
          <w:szCs w:val="28"/>
        </w:rPr>
        <w:t xml:space="preserve">Como alguém pode saber o que outra pessoa está a pensar e a sentir? </w:t>
      </w:r>
    </w:p>
    <w:p w14:paraId="4488B5FC" w14:textId="77777777" w:rsidR="00814BB4" w:rsidRPr="00814BB4" w:rsidRDefault="00814BB4" w:rsidP="00814BB4">
      <w:pPr>
        <w:numPr>
          <w:ilvl w:val="0"/>
          <w:numId w:val="9"/>
        </w:numPr>
        <w:contextualSpacing/>
        <w:jc w:val="both"/>
        <w:rPr>
          <w:b/>
          <w:bCs/>
          <w:sz w:val="28"/>
          <w:szCs w:val="28"/>
        </w:rPr>
      </w:pPr>
      <w:r w:rsidRPr="00814BB4">
        <w:rPr>
          <w:b/>
          <w:bCs/>
          <w:sz w:val="28"/>
          <w:szCs w:val="28"/>
        </w:rPr>
        <w:t>O que leva uma pessoa a responder com sensibilidade e cuidado ao sofrimento de outra?</w:t>
      </w:r>
    </w:p>
    <w:p w14:paraId="0412E0FA" w14:textId="77777777" w:rsidR="00911BA1" w:rsidRDefault="00911BA1" w:rsidP="00814BB4">
      <w:pPr>
        <w:jc w:val="both"/>
        <w:rPr>
          <w:sz w:val="24"/>
          <w:szCs w:val="24"/>
        </w:rPr>
      </w:pPr>
    </w:p>
    <w:p w14:paraId="4BBA4D01" w14:textId="2A4DC1DC" w:rsidR="00814BB4" w:rsidRPr="00814BB4" w:rsidRDefault="00911BA1" w:rsidP="00814BB4">
      <w:pPr>
        <w:jc w:val="both"/>
        <w:rPr>
          <w:sz w:val="24"/>
          <w:szCs w:val="24"/>
        </w:rPr>
      </w:pPr>
      <w:r w:rsidRPr="00911BA1">
        <w:rPr>
          <w:sz w:val="24"/>
          <w:szCs w:val="24"/>
        </w:rPr>
        <w:t>As diferentes noções são explanadas abaixo.</w:t>
      </w:r>
    </w:p>
    <w:p w14:paraId="4528EBA4" w14:textId="77777777" w:rsidR="00814BB4" w:rsidRPr="00814BB4" w:rsidRDefault="00814BB4" w:rsidP="00911BA1">
      <w:pPr>
        <w:ind w:firstLine="720"/>
        <w:contextualSpacing/>
        <w:jc w:val="both"/>
        <w:rPr>
          <w:sz w:val="24"/>
          <w:szCs w:val="24"/>
        </w:rPr>
      </w:pPr>
      <w:r w:rsidRPr="00814BB4">
        <w:rPr>
          <w:b/>
          <w:bCs/>
          <w:i/>
          <w:iCs/>
          <w:sz w:val="32"/>
          <w:szCs w:val="32"/>
        </w:rPr>
        <w:t>Cognitive Empathy</w:t>
      </w:r>
      <w:r w:rsidRPr="00814BB4">
        <w:rPr>
          <w:sz w:val="32"/>
          <w:szCs w:val="32"/>
        </w:rPr>
        <w:t xml:space="preserve"> </w:t>
      </w:r>
      <w:r w:rsidRPr="00814BB4">
        <w:rPr>
          <w:sz w:val="24"/>
          <w:szCs w:val="24"/>
        </w:rPr>
        <w:t>– corresponde a conhecer o estado interno de outra pessoa, isto é, aquilo na qual está a pensar e o que está a sentir;</w:t>
      </w:r>
    </w:p>
    <w:p w14:paraId="4DE4C8F8" w14:textId="77777777" w:rsidR="00814BB4" w:rsidRPr="00814BB4" w:rsidRDefault="00814BB4" w:rsidP="00814BB4">
      <w:pPr>
        <w:ind w:left="2160"/>
        <w:contextualSpacing/>
        <w:jc w:val="both"/>
        <w:rPr>
          <w:sz w:val="24"/>
          <w:szCs w:val="24"/>
        </w:rPr>
      </w:pPr>
    </w:p>
    <w:p w14:paraId="5CFEBC7E" w14:textId="77777777" w:rsidR="00814BB4" w:rsidRPr="00814BB4" w:rsidRDefault="00814BB4" w:rsidP="00911BA1">
      <w:pPr>
        <w:ind w:firstLine="720"/>
        <w:contextualSpacing/>
        <w:jc w:val="both"/>
        <w:rPr>
          <w:sz w:val="24"/>
          <w:szCs w:val="24"/>
        </w:rPr>
      </w:pPr>
      <w:r w:rsidRPr="00814BB4">
        <w:rPr>
          <w:b/>
          <w:bCs/>
          <w:i/>
          <w:iCs/>
          <w:sz w:val="32"/>
          <w:szCs w:val="32"/>
        </w:rPr>
        <w:t>Imitation</w:t>
      </w:r>
      <w:r w:rsidRPr="00814BB4">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339204EB" w14:textId="77777777" w:rsidR="00814BB4" w:rsidRPr="00814BB4" w:rsidRDefault="00814BB4" w:rsidP="00814BB4">
      <w:pPr>
        <w:ind w:left="720"/>
        <w:contextualSpacing/>
        <w:jc w:val="both"/>
        <w:rPr>
          <w:sz w:val="24"/>
          <w:szCs w:val="24"/>
        </w:rPr>
      </w:pPr>
    </w:p>
    <w:p w14:paraId="03D3685E" w14:textId="77777777" w:rsidR="00814BB4" w:rsidRPr="00814BB4" w:rsidRDefault="00814BB4" w:rsidP="00911BA1">
      <w:pPr>
        <w:ind w:firstLine="720"/>
        <w:contextualSpacing/>
        <w:jc w:val="both"/>
        <w:rPr>
          <w:sz w:val="24"/>
          <w:szCs w:val="24"/>
        </w:rPr>
      </w:pPr>
      <w:r w:rsidRPr="00814BB4">
        <w:rPr>
          <w:b/>
          <w:bCs/>
          <w:i/>
          <w:iCs/>
          <w:sz w:val="32"/>
          <w:szCs w:val="32"/>
        </w:rPr>
        <w:t>Affective Empathy/Sympathy</w:t>
      </w:r>
      <w:r w:rsidRPr="00814BB4">
        <w:rPr>
          <w:i/>
          <w:iCs/>
          <w:sz w:val="32"/>
          <w:szCs w:val="32"/>
        </w:rPr>
        <w:t xml:space="preserve"> </w:t>
      </w:r>
      <w:r w:rsidRPr="00814BB4">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w:t>
      </w:r>
      <w:r w:rsidRPr="00814BB4">
        <w:rPr>
          <w:sz w:val="24"/>
          <w:szCs w:val="24"/>
        </w:rPr>
        <w:lastRenderedPageBreak/>
        <w:t>aproximadamente a mesma magnitude e aproximadamente ao mesmo tempo que a segunda, isto é, não basta que ambos os sujeitos se encontrem, de acordo com Levenson e Ruef (1992), em modo de “fisiologia compartilhada”;</w:t>
      </w:r>
    </w:p>
    <w:p w14:paraId="60578C14" w14:textId="77777777" w:rsidR="00814BB4" w:rsidRPr="00814BB4" w:rsidRDefault="00814BB4" w:rsidP="00814BB4">
      <w:pPr>
        <w:ind w:left="720"/>
        <w:contextualSpacing/>
        <w:jc w:val="both"/>
        <w:rPr>
          <w:sz w:val="24"/>
          <w:szCs w:val="24"/>
        </w:rPr>
      </w:pPr>
    </w:p>
    <w:p w14:paraId="19A5C25F" w14:textId="77777777" w:rsidR="00814BB4" w:rsidRPr="00814BB4" w:rsidRDefault="00814BB4" w:rsidP="00911BA1">
      <w:pPr>
        <w:ind w:firstLine="720"/>
        <w:contextualSpacing/>
        <w:jc w:val="both"/>
        <w:rPr>
          <w:sz w:val="24"/>
          <w:szCs w:val="24"/>
        </w:rPr>
      </w:pPr>
      <w:r w:rsidRPr="00814BB4">
        <w:rPr>
          <w:b/>
          <w:bCs/>
          <w:i/>
          <w:iCs/>
          <w:sz w:val="32"/>
          <w:szCs w:val="32"/>
        </w:rPr>
        <w:t>Aesthetic Empathy</w:t>
      </w:r>
      <w:r w:rsidRPr="00814BB4">
        <w:rPr>
          <w:i/>
          <w:iCs/>
          <w:sz w:val="32"/>
          <w:szCs w:val="32"/>
        </w:rPr>
        <w:t xml:space="preserve"> </w:t>
      </w:r>
      <w:r w:rsidRPr="00814BB4">
        <w:rPr>
          <w:sz w:val="24"/>
          <w:szCs w:val="24"/>
        </w:rPr>
        <w:t xml:space="preserve">– definição original de empatia, que consiste em, intuitivamente e imaginativamente, projetar-se na situação do outro; é o estado psicológico referido por Lipps (1903) como </w:t>
      </w:r>
      <w:r w:rsidRPr="00814BB4">
        <w:rPr>
          <w:i/>
          <w:iCs/>
          <w:sz w:val="24"/>
          <w:szCs w:val="24"/>
        </w:rPr>
        <w:t>Einfühlung</w:t>
      </w:r>
      <w:r w:rsidRPr="00814BB4">
        <w:rPr>
          <w:sz w:val="24"/>
          <w:szCs w:val="24"/>
        </w:rPr>
        <w:t xml:space="preserve"> e para o qual Titchener (1909) cunhou pela primeira vez a palavra empatia – ambos se ampararam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071E6798" w14:textId="77777777" w:rsidR="00814BB4" w:rsidRPr="00814BB4" w:rsidRDefault="00814BB4" w:rsidP="00814BB4">
      <w:pPr>
        <w:ind w:left="720"/>
        <w:contextualSpacing/>
        <w:jc w:val="both"/>
        <w:rPr>
          <w:sz w:val="24"/>
          <w:szCs w:val="24"/>
        </w:rPr>
      </w:pPr>
    </w:p>
    <w:p w14:paraId="3478E4B9" w14:textId="77777777" w:rsidR="00814BB4" w:rsidRPr="00814BB4" w:rsidRDefault="00814BB4" w:rsidP="00911BA1">
      <w:pPr>
        <w:ind w:firstLine="720"/>
        <w:contextualSpacing/>
        <w:jc w:val="both"/>
        <w:rPr>
          <w:sz w:val="24"/>
          <w:szCs w:val="24"/>
        </w:rPr>
      </w:pPr>
      <w:r w:rsidRPr="00814BB4">
        <w:rPr>
          <w:b/>
          <w:bCs/>
          <w:i/>
          <w:iCs/>
          <w:sz w:val="32"/>
          <w:szCs w:val="32"/>
        </w:rPr>
        <w:t>Psychological Empathy</w:t>
      </w:r>
      <w:r w:rsidRPr="00814BB4">
        <w:rPr>
          <w:i/>
          <w:iCs/>
          <w:sz w:val="32"/>
          <w:szCs w:val="32"/>
        </w:rPr>
        <w:t xml:space="preserve"> </w:t>
      </w:r>
      <w:r w:rsidRPr="00814BB4">
        <w:rPr>
          <w:sz w:val="24"/>
          <w:szCs w:val="24"/>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1CEB5105" w14:textId="77777777" w:rsidR="00814BB4" w:rsidRPr="00814BB4" w:rsidRDefault="00814BB4" w:rsidP="00814BB4">
      <w:pPr>
        <w:ind w:left="720"/>
        <w:contextualSpacing/>
        <w:jc w:val="both"/>
        <w:rPr>
          <w:sz w:val="24"/>
          <w:szCs w:val="24"/>
        </w:rPr>
      </w:pPr>
    </w:p>
    <w:p w14:paraId="0A8FEF0E" w14:textId="77777777" w:rsidR="00814BB4" w:rsidRPr="00814BB4" w:rsidRDefault="00814BB4" w:rsidP="00911BA1">
      <w:pPr>
        <w:ind w:firstLine="720"/>
        <w:contextualSpacing/>
        <w:jc w:val="both"/>
        <w:rPr>
          <w:sz w:val="24"/>
          <w:szCs w:val="24"/>
        </w:rPr>
      </w:pPr>
      <w:r w:rsidRPr="00814BB4">
        <w:rPr>
          <w:b/>
          <w:bCs/>
          <w:i/>
          <w:iCs/>
          <w:sz w:val="32"/>
          <w:szCs w:val="32"/>
        </w:rPr>
        <w:t>Projective Empathy</w:t>
      </w:r>
      <w:r w:rsidRPr="00814BB4">
        <w:rPr>
          <w:sz w:val="32"/>
          <w:szCs w:val="32"/>
        </w:rPr>
        <w:t xml:space="preserve"> </w:t>
      </w:r>
      <w:r w:rsidRPr="00814BB4">
        <w:rPr>
          <w:sz w:val="24"/>
          <w:szCs w:val="24"/>
        </w:rPr>
        <w:t xml:space="preserve">– define o ato de imaginar como alguém pensaria e se sentiria na situação de outra pessoa; trata-se, aproximadamente, de uma “inversão de papéis”; por vezes designada de “perspetiva de imaginar o eu” e semelhante à </w:t>
      </w:r>
      <w:r w:rsidRPr="00814BB4">
        <w:rPr>
          <w:i/>
          <w:iCs/>
          <w:sz w:val="24"/>
          <w:szCs w:val="24"/>
        </w:rPr>
        <w:t>Aesthetic Empathy</w:t>
      </w:r>
      <w:r w:rsidRPr="00814BB4">
        <w:rPr>
          <w:sz w:val="24"/>
          <w:szCs w:val="24"/>
        </w:rPr>
        <w:t xml:space="preserve"> – ambas abordam o tema da projeção, do tentar colocar-se no lugar do outro, mas a primeira está mais focada numa abordagem interpessoal, enquanto a segunda contempla uma abordagem mais estética;</w:t>
      </w:r>
    </w:p>
    <w:p w14:paraId="4ED2B571" w14:textId="77777777" w:rsidR="00814BB4" w:rsidRPr="00814BB4" w:rsidRDefault="00814BB4" w:rsidP="00814BB4">
      <w:pPr>
        <w:ind w:left="720"/>
        <w:contextualSpacing/>
        <w:jc w:val="both"/>
        <w:rPr>
          <w:sz w:val="24"/>
          <w:szCs w:val="24"/>
        </w:rPr>
      </w:pPr>
    </w:p>
    <w:p w14:paraId="0487833A" w14:textId="77777777" w:rsidR="00814BB4" w:rsidRPr="00814BB4" w:rsidRDefault="00814BB4" w:rsidP="00911BA1">
      <w:pPr>
        <w:ind w:firstLine="720"/>
        <w:contextualSpacing/>
        <w:jc w:val="both"/>
        <w:rPr>
          <w:sz w:val="24"/>
          <w:szCs w:val="24"/>
        </w:rPr>
      </w:pPr>
      <w:r w:rsidRPr="00814BB4">
        <w:rPr>
          <w:b/>
          <w:bCs/>
          <w:i/>
          <w:iCs/>
          <w:sz w:val="32"/>
          <w:szCs w:val="32"/>
        </w:rPr>
        <w:t>Empathic Distress</w:t>
      </w:r>
      <w:r w:rsidRPr="00814BB4">
        <w:rPr>
          <w:sz w:val="32"/>
          <w:szCs w:val="32"/>
        </w:rPr>
        <w:t xml:space="preserve"> </w:t>
      </w:r>
      <w:r w:rsidRPr="00814BB4">
        <w:rPr>
          <w:sz w:val="24"/>
          <w:szCs w:val="24"/>
        </w:rPr>
        <w:t xml:space="preserve">– é um estado de angústia evocado ao testemunhar-se a angústia de outra pessoa; corresponde a sentir-se angustiado pelo estado do outro, ao contrário do que acontece com </w:t>
      </w:r>
      <w:r w:rsidRPr="00814BB4">
        <w:rPr>
          <w:i/>
          <w:iCs/>
          <w:sz w:val="24"/>
          <w:szCs w:val="24"/>
        </w:rPr>
        <w:t>Affective Empathy</w:t>
      </w:r>
      <w:r w:rsidRPr="00814BB4">
        <w:rPr>
          <w:sz w:val="24"/>
          <w:szCs w:val="24"/>
        </w:rPr>
        <w:t xml:space="preserve">, que envolve sentir-se angustiado como o outro, nem </w:t>
      </w:r>
      <w:r w:rsidRPr="00814BB4">
        <w:rPr>
          <w:i/>
          <w:iCs/>
          <w:sz w:val="24"/>
          <w:szCs w:val="24"/>
        </w:rPr>
        <w:t>Pity</w:t>
      </w:r>
      <w:r w:rsidRPr="00814BB4">
        <w:rPr>
          <w:sz w:val="24"/>
          <w:szCs w:val="24"/>
        </w:rPr>
        <w:t xml:space="preserve"> (que será explicado no tópico a seguir), que envolve sentir-se angustiado pelo outro, sentir pena dele;</w:t>
      </w:r>
    </w:p>
    <w:p w14:paraId="5DC1ED02" w14:textId="77777777" w:rsidR="00814BB4" w:rsidRPr="00814BB4" w:rsidRDefault="00814BB4" w:rsidP="00814BB4">
      <w:pPr>
        <w:ind w:left="720"/>
        <w:contextualSpacing/>
        <w:jc w:val="both"/>
        <w:rPr>
          <w:sz w:val="24"/>
          <w:szCs w:val="24"/>
        </w:rPr>
      </w:pPr>
    </w:p>
    <w:p w14:paraId="73AE549E" w14:textId="77777777" w:rsidR="00814BB4" w:rsidRPr="00814BB4" w:rsidRDefault="00814BB4" w:rsidP="00911BA1">
      <w:pPr>
        <w:ind w:firstLine="720"/>
        <w:contextualSpacing/>
        <w:jc w:val="both"/>
        <w:rPr>
          <w:sz w:val="24"/>
          <w:szCs w:val="24"/>
        </w:rPr>
      </w:pPr>
      <w:r w:rsidRPr="00814BB4">
        <w:rPr>
          <w:b/>
          <w:bCs/>
          <w:i/>
          <w:iCs/>
          <w:sz w:val="32"/>
          <w:szCs w:val="32"/>
        </w:rPr>
        <w:t>Pity/Compassion</w:t>
      </w:r>
      <w:r w:rsidRPr="00814BB4">
        <w:rPr>
          <w:sz w:val="32"/>
          <w:szCs w:val="32"/>
        </w:rPr>
        <w:t xml:space="preserve"> </w:t>
      </w:r>
      <w:r w:rsidRPr="00814BB4">
        <w:rPr>
          <w:sz w:val="24"/>
          <w:szCs w:val="24"/>
        </w:rPr>
        <w:t>– refere-se a uma resposta emocional orientada para o outro, provocada e congruente com o bem-estar percebido de outra pessoa; não implica que a pessoa que perceciona a outra atinja a mesma emoção ou uma emoção semelhante.</w:t>
      </w:r>
    </w:p>
    <w:p w14:paraId="01F12B03" w14:textId="77777777" w:rsidR="00814BB4" w:rsidRPr="00814BB4" w:rsidRDefault="00814BB4" w:rsidP="00814BB4">
      <w:pPr>
        <w:ind w:left="720"/>
        <w:contextualSpacing/>
        <w:jc w:val="both"/>
        <w:rPr>
          <w:sz w:val="24"/>
          <w:szCs w:val="24"/>
        </w:rPr>
      </w:pPr>
    </w:p>
    <w:p w14:paraId="1C0BBE13" w14:textId="273F10B1" w:rsidR="00814BB4" w:rsidRPr="00814BB4" w:rsidRDefault="00814BB4" w:rsidP="000960CC">
      <w:pPr>
        <w:jc w:val="both"/>
        <w:rPr>
          <w:sz w:val="24"/>
          <w:szCs w:val="24"/>
        </w:rPr>
      </w:pPr>
      <w:r w:rsidRPr="00814BB4">
        <w:rPr>
          <w:sz w:val="24"/>
          <w:szCs w:val="24"/>
        </w:rPr>
        <w:t xml:space="preserve">Expondo cada uma das </w:t>
      </w:r>
      <w:r w:rsidR="000960CC">
        <w:rPr>
          <w:sz w:val="24"/>
          <w:szCs w:val="24"/>
        </w:rPr>
        <w:t>subdivisões</w:t>
      </w:r>
      <w:r w:rsidRPr="00814BB4">
        <w:rPr>
          <w:sz w:val="24"/>
          <w:szCs w:val="24"/>
        </w:rPr>
        <w:t xml:space="preserve"> d</w:t>
      </w:r>
      <w:r w:rsidR="000960CC">
        <w:rPr>
          <w:sz w:val="24"/>
          <w:szCs w:val="24"/>
        </w:rPr>
        <w:t>a noção de</w:t>
      </w:r>
      <w:r w:rsidRPr="00814BB4">
        <w:rPr>
          <w:sz w:val="24"/>
          <w:szCs w:val="24"/>
        </w:rPr>
        <w:t xml:space="preserve"> empatia declaradas até hoje, Daniel Batson conclui que, para se saber o que outra pessoa está a pensar ou a sentir, é necessário conhecer o seu estado interno e, por isso, o conceito de </w:t>
      </w:r>
      <w:r w:rsidRPr="00814BB4">
        <w:rPr>
          <w:i/>
          <w:iCs/>
          <w:sz w:val="24"/>
          <w:szCs w:val="24"/>
        </w:rPr>
        <w:t>Cognitive Empathy</w:t>
      </w:r>
      <w:r w:rsidRPr="00814BB4">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7C9352EB44A4FC0BC58AEC081B68009"/>
          </w:placeholder>
        </w:sdtPr>
        <w:sdtContent>
          <w:r w:rsidRPr="00814BB4">
            <w:rPr>
              <w:rFonts w:eastAsia="Times New Roman"/>
            </w:rPr>
            <w:t>(Decety &amp; Ickes, 2011)</w:t>
          </w:r>
        </w:sdtContent>
      </w:sdt>
      <w:r w:rsidRPr="00814BB4">
        <w:rPr>
          <w:sz w:val="24"/>
          <w:szCs w:val="24"/>
        </w:rPr>
        <w:t xml:space="preserve">. </w:t>
      </w:r>
    </w:p>
    <w:p w14:paraId="0987AA49" w14:textId="77777777" w:rsidR="00814BB4" w:rsidRPr="00814BB4" w:rsidRDefault="00814BB4" w:rsidP="000960CC">
      <w:pPr>
        <w:jc w:val="both"/>
        <w:rPr>
          <w:sz w:val="24"/>
          <w:szCs w:val="24"/>
        </w:rPr>
      </w:pPr>
      <w:r w:rsidRPr="00814BB4">
        <w:rPr>
          <w:sz w:val="24"/>
          <w:szCs w:val="24"/>
        </w:rPr>
        <w:t xml:space="preserve">Relativamente à segunda, que procura desvendar como é que um sujeito responde a outro que esteja a sofrer, o mesmo autor evidencia que a existência de </w:t>
      </w:r>
      <w:r w:rsidRPr="00814BB4">
        <w:rPr>
          <w:i/>
          <w:iCs/>
          <w:sz w:val="24"/>
          <w:szCs w:val="24"/>
        </w:rPr>
        <w:t>Empathic Distress</w:t>
      </w:r>
      <w:r w:rsidRPr="00814BB4">
        <w:rPr>
          <w:sz w:val="24"/>
          <w:szCs w:val="24"/>
        </w:rPr>
        <w:t xml:space="preserve">, ou seja, sentir angústia ao testemunhar o sofrimento do outro, pode contribuir para o aumento da </w:t>
      </w:r>
      <w:r w:rsidRPr="00814BB4">
        <w:rPr>
          <w:sz w:val="24"/>
          <w:szCs w:val="24"/>
        </w:rPr>
        <w:lastRenderedPageBreak/>
        <w:t xml:space="preserve">motivação em ajudar o outro; contudo, essa motivação pode ter um fundamento puramente egoísta, no qual o indivíduo procura unicamente aliviar o seu próprio sofrimento, pelo que o aparecimento de </w:t>
      </w:r>
      <w:r w:rsidRPr="00814BB4">
        <w:rPr>
          <w:i/>
          <w:iCs/>
          <w:sz w:val="24"/>
          <w:szCs w:val="24"/>
        </w:rPr>
        <w:t>Empathic Distress</w:t>
      </w:r>
      <w:r w:rsidRPr="00814BB4">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7C9352EB44A4FC0BC58AEC081B68009"/>
          </w:placeholder>
        </w:sdtPr>
        <w:sdtContent>
          <w:r w:rsidRPr="00814BB4">
            <w:rPr>
              <w:rFonts w:eastAsia="Times New Roman"/>
            </w:rPr>
            <w:t>(Decety &amp; Ickes, 2011)</w:t>
          </w:r>
        </w:sdtContent>
      </w:sdt>
      <w:r w:rsidRPr="00814BB4">
        <w:rPr>
          <w:sz w:val="24"/>
          <w:szCs w:val="24"/>
        </w:rPr>
        <w:t>.</w:t>
      </w:r>
    </w:p>
    <w:p w14:paraId="711B4631" w14:textId="1537A6E8" w:rsidR="006B457D" w:rsidRDefault="00814BB4" w:rsidP="00D87D08">
      <w:pPr>
        <w:ind w:firstLine="720"/>
        <w:jc w:val="both"/>
        <w:rPr>
          <w:sz w:val="24"/>
          <w:szCs w:val="24"/>
        </w:rPr>
      </w:pPr>
      <w:r w:rsidRPr="00814BB4">
        <w:rPr>
          <w:sz w:val="24"/>
          <w:szCs w:val="24"/>
        </w:rPr>
        <w:t xml:space="preserve">Assim, este chegou à conclusão de que, para responder à segunda questão proposta, que </w:t>
      </w:r>
      <w:r w:rsidRPr="00814BB4">
        <w:rPr>
          <w:i/>
          <w:iCs/>
          <w:sz w:val="24"/>
          <w:szCs w:val="24"/>
        </w:rPr>
        <w:t>pity</w:t>
      </w:r>
      <w:r w:rsidRPr="00814BB4">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7C9352EB44A4FC0BC58AEC081B68009"/>
          </w:placeholder>
        </w:sdtPr>
        <w:sdtContent>
          <w:r w:rsidRPr="00814BB4">
            <w:rPr>
              <w:rFonts w:eastAsia="Times New Roman"/>
            </w:rPr>
            <w:t>(Decety &amp; Ickes, 2011)</w:t>
          </w:r>
        </w:sdtContent>
      </w:sdt>
      <w:r w:rsidRPr="00814BB4">
        <w:rPr>
          <w:sz w:val="24"/>
          <w:szCs w:val="24"/>
        </w:rPr>
        <w:t>.</w:t>
      </w:r>
    </w:p>
    <w:p w14:paraId="219EBAA4" w14:textId="77777777" w:rsidR="00D87D08" w:rsidRPr="00814BB4" w:rsidRDefault="00D87D08" w:rsidP="00D87D08">
      <w:pPr>
        <w:jc w:val="both"/>
        <w:rPr>
          <w:sz w:val="24"/>
          <w:szCs w:val="24"/>
        </w:rPr>
      </w:pPr>
    </w:p>
    <w:p w14:paraId="70E78373" w14:textId="77777777" w:rsidR="00814BB4" w:rsidRPr="00342782" w:rsidRDefault="00814BB4" w:rsidP="00342782">
      <w:pPr>
        <w:pStyle w:val="ListParagraph"/>
        <w:numPr>
          <w:ilvl w:val="0"/>
          <w:numId w:val="5"/>
        </w:numPr>
        <w:jc w:val="both"/>
        <w:rPr>
          <w:rFonts w:ascii="Romance Fatal Serif Std" w:hAnsi="Romance Fatal Serif Std"/>
          <w:sz w:val="40"/>
          <w:szCs w:val="40"/>
        </w:rPr>
      </w:pPr>
      <w:r w:rsidRPr="00342782">
        <w:rPr>
          <w:rFonts w:ascii="Romance Fatal Serif Std" w:hAnsi="Romance Fatal Serif Std"/>
          <w:sz w:val="40"/>
          <w:szCs w:val="40"/>
        </w:rPr>
        <w:t>Rea</w:t>
      </w:r>
      <w:r w:rsidRPr="00342782">
        <w:rPr>
          <w:rFonts w:ascii="Cambria" w:hAnsi="Cambria" w:cs="Cambria"/>
          <w:sz w:val="40"/>
          <w:szCs w:val="40"/>
        </w:rPr>
        <w:t>çã</w:t>
      </w:r>
      <w:r w:rsidRPr="00342782">
        <w:rPr>
          <w:rFonts w:ascii="Romance Fatal Serif Std" w:hAnsi="Romance Fatal Serif Std"/>
          <w:sz w:val="40"/>
          <w:szCs w:val="40"/>
        </w:rPr>
        <w:t>o perante a empatia</w:t>
      </w:r>
    </w:p>
    <w:p w14:paraId="7CAACC9B" w14:textId="37773804" w:rsidR="00814BB4" w:rsidRPr="00814BB4" w:rsidRDefault="00814BB4" w:rsidP="00814BB4">
      <w:pPr>
        <w:ind w:firstLine="720"/>
        <w:jc w:val="both"/>
        <w:rPr>
          <w:sz w:val="24"/>
          <w:szCs w:val="24"/>
        </w:rPr>
      </w:pPr>
      <w:r w:rsidRPr="00814BB4">
        <w:rPr>
          <w:sz w:val="24"/>
          <w:szCs w:val="24"/>
        </w:rPr>
        <w:t xml:space="preserve">De acordo com uma dada resposta empática, a empatia pode, ainda, ser subdividida em dois outros conceitos – </w:t>
      </w:r>
      <w:r w:rsidRPr="00814BB4">
        <w:rPr>
          <w:i/>
          <w:iCs/>
          <w:sz w:val="24"/>
          <w:szCs w:val="24"/>
        </w:rPr>
        <w:t xml:space="preserve">Dispositional Empathy </w:t>
      </w:r>
      <w:r w:rsidRPr="00814BB4">
        <w:rPr>
          <w:sz w:val="24"/>
          <w:szCs w:val="24"/>
        </w:rPr>
        <w:t xml:space="preserve">e </w:t>
      </w:r>
      <w:r w:rsidRPr="00814BB4">
        <w:rPr>
          <w:i/>
          <w:iCs/>
          <w:sz w:val="24"/>
          <w:szCs w:val="24"/>
        </w:rPr>
        <w:t>Situational Empathy</w:t>
      </w:r>
      <w:r w:rsidRPr="00814BB4">
        <w:rPr>
          <w:sz w:val="24"/>
          <w:szCs w:val="24"/>
        </w:rPr>
        <w:t xml:space="preserve"> </w:t>
      </w:r>
      <w:r w:rsidRPr="00814BB4">
        <w:rPr>
          <w:sz w:val="24"/>
          <w:szCs w:val="24"/>
        </w:rPr>
        <w:fldChar w:fldCharType="begin" w:fldLock="1"/>
      </w:r>
      <w:r w:rsidR="005A1BEA">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Pr="00814BB4">
        <w:rPr>
          <w:sz w:val="24"/>
          <w:szCs w:val="24"/>
        </w:rPr>
        <w:fldChar w:fldCharType="separate"/>
      </w:r>
      <w:r w:rsidR="00246F3F" w:rsidRPr="00246F3F">
        <w:rPr>
          <w:noProof/>
          <w:sz w:val="24"/>
          <w:szCs w:val="24"/>
        </w:rPr>
        <w:t>(Belman &amp; Flanagan, 2010; Blot, 2017; Tam, 2013)</w:t>
      </w:r>
      <w:r w:rsidRPr="00814BB4">
        <w:rPr>
          <w:sz w:val="24"/>
          <w:szCs w:val="24"/>
        </w:rPr>
        <w:fldChar w:fldCharType="end"/>
      </w:r>
      <w:r w:rsidRPr="00814BB4">
        <w:rPr>
          <w:sz w:val="24"/>
          <w:szCs w:val="24"/>
        </w:rPr>
        <w:t>:</w:t>
      </w:r>
    </w:p>
    <w:p w14:paraId="36483759" w14:textId="77777777" w:rsidR="006B457D" w:rsidRDefault="00814BB4" w:rsidP="006B457D">
      <w:pPr>
        <w:pStyle w:val="ListParagraph"/>
        <w:numPr>
          <w:ilvl w:val="0"/>
          <w:numId w:val="39"/>
        </w:numPr>
        <w:ind w:left="360" w:firstLine="720"/>
        <w:jc w:val="both"/>
        <w:rPr>
          <w:sz w:val="24"/>
          <w:szCs w:val="24"/>
        </w:rPr>
      </w:pPr>
      <w:r w:rsidRPr="00576EE2">
        <w:rPr>
          <w:b/>
          <w:bCs/>
          <w:i/>
          <w:iCs/>
          <w:sz w:val="32"/>
          <w:szCs w:val="32"/>
        </w:rPr>
        <w:t>Dispositional Empathy</w:t>
      </w:r>
      <w:r w:rsidRPr="00576EE2">
        <w:rPr>
          <w:i/>
          <w:iCs/>
          <w:sz w:val="32"/>
          <w:szCs w:val="32"/>
        </w:rPr>
        <w:t xml:space="preserve"> </w:t>
      </w:r>
      <w:r w:rsidRPr="006B457D">
        <w:rPr>
          <w:sz w:val="24"/>
          <w:szCs w:val="24"/>
        </w:rPr>
        <w:t xml:space="preserve">– também chamada de </w:t>
      </w:r>
      <w:r w:rsidRPr="0043754A">
        <w:rPr>
          <w:b/>
          <w:bCs/>
          <w:i/>
          <w:iCs/>
          <w:sz w:val="24"/>
          <w:szCs w:val="24"/>
        </w:rPr>
        <w:t>trait empathy</w:t>
      </w:r>
      <w:r w:rsidRPr="006B457D">
        <w:rPr>
          <w:sz w:val="24"/>
          <w:szCs w:val="24"/>
        </w:rPr>
        <w:t xml:space="preserve"> (“empatia de caráter”, em português), diz respeito ao traço de caráter estável de uma pessoa; refere-se à tendência dos indivíduos para imaginarem e vivenciarem os sentimentos e experiências dos seus semelhantes; está associada a traços de personalidade, nomeadamente à faceta altruísta da Amabilidade dos </w:t>
      </w:r>
      <w:r w:rsidRPr="006B457D">
        <w:rPr>
          <w:i/>
          <w:iCs/>
          <w:sz w:val="24"/>
          <w:szCs w:val="24"/>
        </w:rPr>
        <w:t>Big Five Personality Traits</w:t>
      </w:r>
      <w:r w:rsidRPr="006B457D">
        <w:rPr>
          <w:sz w:val="24"/>
          <w:szCs w:val="24"/>
        </w:rPr>
        <w:t xml:space="preserve">; pode ser medida recorrendo a questionários – como o </w:t>
      </w:r>
      <w:r w:rsidRPr="006B457D">
        <w:rPr>
          <w:i/>
          <w:iCs/>
          <w:sz w:val="24"/>
          <w:szCs w:val="24"/>
        </w:rPr>
        <w:t xml:space="preserve">Interpersonal Reactivity Index </w:t>
      </w:r>
      <w:r w:rsidRPr="006B457D">
        <w:rPr>
          <w:sz w:val="24"/>
          <w:szCs w:val="24"/>
        </w:rPr>
        <w:t xml:space="preserve">(IRI) de Davis, um questionário com 28 itens e o único que avalia a empatia cognitiva e afetiva em simultâneo </w:t>
      </w:r>
      <w:r w:rsidRPr="006B457D">
        <w:rPr>
          <w:sz w:val="24"/>
          <w:szCs w:val="24"/>
        </w:rPr>
        <w:fldChar w:fldCharType="begin" w:fldLock="1"/>
      </w:r>
      <w:r w:rsidRPr="006B457D">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Pr="006B457D">
        <w:rPr>
          <w:sz w:val="24"/>
          <w:szCs w:val="24"/>
        </w:rPr>
        <w:fldChar w:fldCharType="separate"/>
      </w:r>
      <w:r w:rsidRPr="006B457D">
        <w:rPr>
          <w:noProof/>
          <w:sz w:val="24"/>
          <w:szCs w:val="24"/>
        </w:rPr>
        <w:t>(Davis, 1980)</w:t>
      </w:r>
      <w:r w:rsidRPr="006B457D">
        <w:rPr>
          <w:sz w:val="24"/>
          <w:szCs w:val="24"/>
        </w:rPr>
        <w:fldChar w:fldCharType="end"/>
      </w:r>
      <w:r w:rsidRPr="006B457D">
        <w:rPr>
          <w:sz w:val="24"/>
          <w:szCs w:val="24"/>
        </w:rPr>
        <w:t>;</w:t>
      </w:r>
    </w:p>
    <w:p w14:paraId="50E9D61D" w14:textId="77777777" w:rsidR="0043754A" w:rsidRPr="0043754A" w:rsidRDefault="0043754A" w:rsidP="0043754A">
      <w:pPr>
        <w:pStyle w:val="ListParagraph"/>
        <w:ind w:left="1080"/>
        <w:jc w:val="both"/>
        <w:rPr>
          <w:sz w:val="24"/>
          <w:szCs w:val="24"/>
        </w:rPr>
      </w:pPr>
    </w:p>
    <w:p w14:paraId="277184EC" w14:textId="2D7B6237" w:rsidR="00814BB4" w:rsidRPr="005C6D70" w:rsidRDefault="00814BB4" w:rsidP="005C6D70">
      <w:pPr>
        <w:pStyle w:val="ListParagraph"/>
        <w:numPr>
          <w:ilvl w:val="0"/>
          <w:numId w:val="39"/>
        </w:numPr>
        <w:ind w:left="360" w:firstLine="720"/>
        <w:jc w:val="both"/>
        <w:rPr>
          <w:sz w:val="24"/>
          <w:szCs w:val="24"/>
        </w:rPr>
      </w:pPr>
      <w:r w:rsidRPr="00576EE2">
        <w:rPr>
          <w:b/>
          <w:bCs/>
          <w:i/>
          <w:iCs/>
          <w:sz w:val="32"/>
          <w:szCs w:val="32"/>
        </w:rPr>
        <w:t>Situational Empathy</w:t>
      </w:r>
      <w:r w:rsidRPr="00576EE2">
        <w:rPr>
          <w:i/>
          <w:iCs/>
          <w:sz w:val="32"/>
          <w:szCs w:val="32"/>
        </w:rPr>
        <w:t xml:space="preserve"> </w:t>
      </w:r>
      <w:r w:rsidRPr="006B457D">
        <w:rPr>
          <w:sz w:val="24"/>
          <w:szCs w:val="24"/>
        </w:rPr>
        <w:t xml:space="preserve">– designada igualmente por </w:t>
      </w:r>
      <w:r w:rsidR="0043754A" w:rsidRPr="0043754A">
        <w:rPr>
          <w:b/>
          <w:bCs/>
          <w:i/>
          <w:iCs/>
          <w:sz w:val="24"/>
          <w:szCs w:val="24"/>
        </w:rPr>
        <w:t>induced empathy</w:t>
      </w:r>
      <w:r w:rsidR="0043754A">
        <w:rPr>
          <w:sz w:val="24"/>
          <w:szCs w:val="24"/>
        </w:rPr>
        <w:t xml:space="preserve"> (“</w:t>
      </w:r>
      <w:r w:rsidRPr="006B457D">
        <w:rPr>
          <w:sz w:val="24"/>
          <w:szCs w:val="24"/>
        </w:rPr>
        <w:t>empatia induzida</w:t>
      </w:r>
      <w:r w:rsidR="0043754A">
        <w:rPr>
          <w:sz w:val="24"/>
          <w:szCs w:val="24"/>
        </w:rPr>
        <w:t>”)</w:t>
      </w:r>
      <w:r w:rsidRPr="006B457D">
        <w:rPr>
          <w:sz w:val="24"/>
          <w:szCs w:val="24"/>
        </w:rPr>
        <w:t>, trata da reação empática numa situação específica, como uma manipulação experimental (uma estimulação propositada).</w:t>
      </w:r>
    </w:p>
    <w:p w14:paraId="4905128C" w14:textId="77777777" w:rsidR="00814BB4" w:rsidRPr="00814BB4" w:rsidRDefault="00814BB4" w:rsidP="00814BB4">
      <w:pPr>
        <w:ind w:left="720" w:firstLine="720"/>
        <w:jc w:val="both"/>
        <w:rPr>
          <w:sz w:val="24"/>
          <w:szCs w:val="24"/>
        </w:rPr>
      </w:pPr>
    </w:p>
    <w:p w14:paraId="616AD7C7" w14:textId="77777777" w:rsidR="00D87D08" w:rsidRPr="00914331" w:rsidRDefault="00D87D08" w:rsidP="00D87D08">
      <w:pPr>
        <w:pStyle w:val="ListParagraph"/>
        <w:numPr>
          <w:ilvl w:val="0"/>
          <w:numId w:val="42"/>
        </w:numPr>
        <w:jc w:val="both"/>
        <w:rPr>
          <w:rFonts w:ascii="Romance Fatal Serif Std" w:hAnsi="Romance Fatal Serif Std"/>
          <w:sz w:val="40"/>
          <w:szCs w:val="40"/>
        </w:rPr>
      </w:pPr>
      <w:r w:rsidRPr="00914331">
        <w:rPr>
          <w:rFonts w:ascii="Romance Fatal Serif Std" w:hAnsi="Romance Fatal Serif Std"/>
          <w:sz w:val="40"/>
          <w:szCs w:val="40"/>
        </w:rPr>
        <w:t>Medi</w:t>
      </w:r>
      <w:r w:rsidRPr="00914331">
        <w:rPr>
          <w:rFonts w:ascii="Cambria" w:hAnsi="Cambria" w:cs="Cambria"/>
          <w:sz w:val="40"/>
          <w:szCs w:val="40"/>
        </w:rPr>
        <w:t>çã</w:t>
      </w:r>
      <w:r w:rsidRPr="00914331">
        <w:rPr>
          <w:rFonts w:ascii="Romance Fatal Serif Std" w:hAnsi="Romance Fatal Serif Std"/>
          <w:sz w:val="40"/>
          <w:szCs w:val="40"/>
        </w:rPr>
        <w:t>o da empatia</w:t>
      </w:r>
    </w:p>
    <w:p w14:paraId="5AE4E1F4" w14:textId="77777777" w:rsidR="00D87D08" w:rsidRPr="00814BB4" w:rsidRDefault="00D87D08" w:rsidP="00D87D08">
      <w:pPr>
        <w:jc w:val="both"/>
        <w:rPr>
          <w:sz w:val="24"/>
          <w:szCs w:val="24"/>
        </w:rPr>
      </w:pPr>
      <w:r w:rsidRPr="00814BB4">
        <w:rPr>
          <w:sz w:val="24"/>
          <w:szCs w:val="24"/>
        </w:rPr>
        <w:tab/>
        <w:t xml:space="preserve">De acordo com Davis, a empatia é a reação de um indivíduo às experiências observadas de um outro e pode ser avaliada recorrendo </w:t>
      </w:r>
      <w:r>
        <w:rPr>
          <w:sz w:val="24"/>
          <w:szCs w:val="24"/>
        </w:rPr>
        <w:t>à escala designada por</w:t>
      </w:r>
      <w:r w:rsidRPr="00814BB4">
        <w:rPr>
          <w:sz w:val="24"/>
          <w:szCs w:val="24"/>
        </w:rPr>
        <w:t xml:space="preserve"> </w:t>
      </w:r>
      <w:r w:rsidRPr="00814BB4">
        <w:rPr>
          <w:i/>
          <w:iCs/>
          <w:sz w:val="24"/>
          <w:szCs w:val="24"/>
        </w:rPr>
        <w:t xml:space="preserve">Interpersonal Reactivity Index Questionnaire </w:t>
      </w:r>
      <w:r w:rsidRPr="00814BB4">
        <w:rPr>
          <w:sz w:val="24"/>
          <w:szCs w:val="24"/>
        </w:rPr>
        <w:t xml:space="preserve">(IRI), um questionário de sua autoria que possui quatro sub-escalas – </w:t>
      </w:r>
      <w:r w:rsidRPr="00814BB4">
        <w:rPr>
          <w:i/>
          <w:iCs/>
          <w:sz w:val="24"/>
          <w:szCs w:val="24"/>
        </w:rPr>
        <w:t>Empathic Concern</w:t>
      </w:r>
      <w:r w:rsidRPr="00814BB4">
        <w:rPr>
          <w:sz w:val="24"/>
          <w:szCs w:val="24"/>
        </w:rPr>
        <w:t xml:space="preserve">, </w:t>
      </w:r>
      <w:r w:rsidRPr="00814BB4">
        <w:rPr>
          <w:i/>
          <w:iCs/>
          <w:sz w:val="24"/>
          <w:szCs w:val="24"/>
        </w:rPr>
        <w:t>Fantasy</w:t>
      </w:r>
      <w:r w:rsidRPr="00814BB4">
        <w:rPr>
          <w:sz w:val="24"/>
          <w:szCs w:val="24"/>
        </w:rPr>
        <w:t xml:space="preserve">, </w:t>
      </w:r>
      <w:r w:rsidRPr="00814BB4">
        <w:rPr>
          <w:i/>
          <w:iCs/>
          <w:sz w:val="24"/>
          <w:szCs w:val="24"/>
        </w:rPr>
        <w:t>Personal Distress</w:t>
      </w:r>
      <w:r w:rsidRPr="00814BB4">
        <w:rPr>
          <w:sz w:val="24"/>
          <w:szCs w:val="24"/>
        </w:rPr>
        <w:t xml:space="preserve"> e </w:t>
      </w:r>
      <w:r w:rsidRPr="00814BB4">
        <w:rPr>
          <w:i/>
          <w:iCs/>
          <w:sz w:val="24"/>
          <w:szCs w:val="24"/>
        </w:rPr>
        <w:t>Perspective Taking</w:t>
      </w:r>
      <w:r w:rsidRPr="00814BB4">
        <w:rPr>
          <w:sz w:val="24"/>
          <w:szCs w:val="24"/>
        </w:rPr>
        <w:t xml:space="preserve"> – em que cada uma é ainda formada por 7 itens diferentes que deverão ser respondidos numa escala de Likert</w:t>
      </w:r>
      <w:r w:rsidRPr="00814BB4">
        <w:rPr>
          <w:sz w:val="24"/>
          <w:szCs w:val="24"/>
          <w:vertAlign w:val="superscript"/>
        </w:rPr>
        <w:footnoteReference w:id="17"/>
      </w:r>
      <w:r w:rsidRPr="00814BB4">
        <w:rPr>
          <w:sz w:val="24"/>
          <w:szCs w:val="24"/>
        </w:rPr>
        <w:t xml:space="preserve"> </w:t>
      </w:r>
      <w:r w:rsidRPr="00814BB4">
        <w:rPr>
          <w:sz w:val="24"/>
          <w:szCs w:val="24"/>
        </w:rPr>
        <w:fldChar w:fldCharType="begin" w:fldLock="1"/>
      </w:r>
      <w:r w:rsidRPr="00814BB4">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Pr="00814BB4">
        <w:rPr>
          <w:sz w:val="24"/>
          <w:szCs w:val="24"/>
        </w:rPr>
        <w:fldChar w:fldCharType="separate"/>
      </w:r>
      <w:r w:rsidRPr="00814BB4">
        <w:rPr>
          <w:noProof/>
          <w:sz w:val="24"/>
          <w:szCs w:val="24"/>
        </w:rPr>
        <w:t>(Davis, 1983; Wulansari et al., 2020)</w:t>
      </w:r>
      <w:r w:rsidRPr="00814BB4">
        <w:rPr>
          <w:sz w:val="24"/>
          <w:szCs w:val="24"/>
        </w:rPr>
        <w:fldChar w:fldCharType="end"/>
      </w:r>
      <w:r w:rsidRPr="00814BB4">
        <w:rPr>
          <w:sz w:val="24"/>
          <w:szCs w:val="24"/>
        </w:rPr>
        <w:t>:</w:t>
      </w:r>
    </w:p>
    <w:p w14:paraId="19BD46BA"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lastRenderedPageBreak/>
        <w:t>Empathic Concern</w:t>
      </w:r>
      <w:r w:rsidRPr="008A64DC">
        <w:rPr>
          <w:sz w:val="32"/>
          <w:szCs w:val="32"/>
        </w:rPr>
        <w:t xml:space="preserve"> </w:t>
      </w:r>
      <w:r w:rsidRPr="008A64DC">
        <w:rPr>
          <w:sz w:val="24"/>
          <w:szCs w:val="24"/>
        </w:rPr>
        <w:t xml:space="preserve">- é um sentimento voltado para o outro de preocupação com os infortúnios de outras pessoas e um sentimento de simpatia por eles; </w:t>
      </w:r>
    </w:p>
    <w:p w14:paraId="0D4F156E" w14:textId="77777777" w:rsidR="00D87D08" w:rsidRPr="005D3199" w:rsidRDefault="00D87D08" w:rsidP="00D87D08">
      <w:pPr>
        <w:pStyle w:val="ListParagraph"/>
        <w:ind w:left="1080"/>
        <w:jc w:val="both"/>
        <w:rPr>
          <w:sz w:val="24"/>
          <w:szCs w:val="24"/>
        </w:rPr>
      </w:pPr>
    </w:p>
    <w:p w14:paraId="2DF5D7DB"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Fantasy</w:t>
      </w:r>
      <w:r w:rsidRPr="008A64DC">
        <w:rPr>
          <w:i/>
          <w:iCs/>
          <w:sz w:val="24"/>
          <w:szCs w:val="24"/>
        </w:rPr>
        <w:t xml:space="preserve"> </w:t>
      </w:r>
      <w:r w:rsidRPr="008A64DC">
        <w:rPr>
          <w:sz w:val="24"/>
          <w:szCs w:val="24"/>
        </w:rPr>
        <w:t xml:space="preserve">- é a tendência do sujeito de se transpor imaginativamente para as emoções e ações de personagens fictícios em livros, filmes ou peças de teatro; </w:t>
      </w:r>
    </w:p>
    <w:p w14:paraId="4B66BD8E" w14:textId="77777777" w:rsidR="00D87D08" w:rsidRPr="005D3199" w:rsidRDefault="00D87D08" w:rsidP="00D87D08">
      <w:pPr>
        <w:pStyle w:val="ListParagraph"/>
        <w:ind w:left="1080"/>
        <w:jc w:val="both"/>
        <w:rPr>
          <w:sz w:val="24"/>
          <w:szCs w:val="24"/>
        </w:rPr>
      </w:pPr>
    </w:p>
    <w:p w14:paraId="3F82D7FD" w14:textId="77777777" w:rsidR="00D87D08" w:rsidRDefault="00D87D08" w:rsidP="00D87D08">
      <w:pPr>
        <w:pStyle w:val="ListParagraph"/>
        <w:numPr>
          <w:ilvl w:val="0"/>
          <w:numId w:val="38"/>
        </w:numPr>
        <w:ind w:left="360" w:firstLine="720"/>
        <w:jc w:val="both"/>
        <w:rPr>
          <w:sz w:val="24"/>
          <w:szCs w:val="24"/>
        </w:rPr>
      </w:pPr>
      <w:r w:rsidRPr="008A64DC">
        <w:rPr>
          <w:b/>
          <w:bCs/>
          <w:i/>
          <w:iCs/>
          <w:sz w:val="32"/>
          <w:szCs w:val="32"/>
        </w:rPr>
        <w:t>Personal Distress</w:t>
      </w:r>
      <w:r w:rsidRPr="008A64DC">
        <w:rPr>
          <w:sz w:val="32"/>
          <w:szCs w:val="32"/>
        </w:rPr>
        <w:t xml:space="preserve"> </w:t>
      </w:r>
      <w:r w:rsidRPr="008A64DC">
        <w:rPr>
          <w:sz w:val="24"/>
          <w:szCs w:val="24"/>
        </w:rPr>
        <w:t xml:space="preserve">- é um sentimento auto-orientado de ansiedade pessoal e desconforto intenso em contextos interpessoais; </w:t>
      </w:r>
    </w:p>
    <w:p w14:paraId="19A4D1DD" w14:textId="77777777" w:rsidR="00D87D08" w:rsidRPr="00D66E89" w:rsidRDefault="00D87D08" w:rsidP="00D87D08">
      <w:pPr>
        <w:pStyle w:val="ListParagraph"/>
        <w:numPr>
          <w:ilvl w:val="0"/>
          <w:numId w:val="38"/>
        </w:numPr>
        <w:ind w:left="360" w:firstLine="720"/>
        <w:jc w:val="both"/>
        <w:rPr>
          <w:sz w:val="24"/>
          <w:szCs w:val="24"/>
        </w:rPr>
      </w:pPr>
      <w:r w:rsidRPr="008A64DC">
        <w:rPr>
          <w:b/>
          <w:bCs/>
          <w:i/>
          <w:iCs/>
          <w:sz w:val="32"/>
          <w:szCs w:val="32"/>
        </w:rPr>
        <w:t>Perspective Taking</w:t>
      </w:r>
      <w:r w:rsidRPr="008A64DC">
        <w:rPr>
          <w:i/>
          <w:iCs/>
          <w:sz w:val="32"/>
          <w:szCs w:val="32"/>
        </w:rPr>
        <w:t xml:space="preserve"> </w:t>
      </w:r>
      <w:r w:rsidRPr="008A64DC">
        <w:rPr>
          <w:sz w:val="24"/>
          <w:szCs w:val="24"/>
        </w:rPr>
        <w:t>- é a tendência de adotar o ponto de vista psicológico dos outros, de forma espontânea.</w:t>
      </w:r>
    </w:p>
    <w:p w14:paraId="58EF93BE" w14:textId="77777777" w:rsidR="00814BB4" w:rsidRPr="00814BB4" w:rsidRDefault="00814BB4" w:rsidP="00814BB4">
      <w:pPr>
        <w:jc w:val="both"/>
        <w:rPr>
          <w:sz w:val="24"/>
          <w:szCs w:val="24"/>
        </w:rPr>
      </w:pPr>
    </w:p>
    <w:p w14:paraId="7F2300BE" w14:textId="34549CB8" w:rsidR="00814BB4" w:rsidRPr="00814BB4" w:rsidRDefault="00814BB4" w:rsidP="00944CFA">
      <w:pPr>
        <w:keepNext/>
        <w:keepLines/>
        <w:numPr>
          <w:ilvl w:val="1"/>
          <w:numId w:val="43"/>
        </w:numPr>
        <w:spacing w:before="40" w:after="0"/>
        <w:outlineLvl w:val="1"/>
        <w:rPr>
          <w:rFonts w:ascii="Romance Fatal Serif Std" w:eastAsiaTheme="majorEastAsia" w:hAnsi="Romance Fatal Serif Std" w:cstheme="minorHAnsi"/>
          <w:sz w:val="40"/>
          <w:szCs w:val="40"/>
        </w:rPr>
      </w:pPr>
      <w:bookmarkStart w:id="26" w:name="_Toc125389024"/>
      <w:bookmarkStart w:id="27" w:name="_Toc148451156"/>
      <w:r w:rsidRPr="00814BB4">
        <w:rPr>
          <w:rFonts w:ascii="Romance Fatal Serif Std" w:eastAsiaTheme="majorEastAsia" w:hAnsi="Romance Fatal Serif Std" w:cstheme="minorHAnsi"/>
          <w:sz w:val="40"/>
          <w:szCs w:val="40"/>
        </w:rPr>
        <w:t>Empatia nos jogos digitais</w:t>
      </w:r>
      <w:bookmarkEnd w:id="26"/>
      <w:bookmarkEnd w:id="27"/>
    </w:p>
    <w:p w14:paraId="1A8F88DD" w14:textId="4F4D0096" w:rsidR="00616B60" w:rsidRPr="00616B60" w:rsidRDefault="00616B60" w:rsidP="00616B60">
      <w:pPr>
        <w:pStyle w:val="ListParagraph"/>
        <w:numPr>
          <w:ilvl w:val="0"/>
          <w:numId w:val="44"/>
        </w:numPr>
        <w:jc w:val="both"/>
        <w:rPr>
          <w:rFonts w:ascii="Sketch Gothic School" w:hAnsi="Sketch Gothic School"/>
          <w:sz w:val="40"/>
          <w:szCs w:val="40"/>
        </w:rPr>
      </w:pPr>
      <w:r w:rsidRPr="00616B60">
        <w:rPr>
          <w:rFonts w:ascii="Sketch Gothic School" w:hAnsi="Sketch Gothic School"/>
          <w:sz w:val="40"/>
          <w:szCs w:val="40"/>
        </w:rPr>
        <w:t>Introdução</w:t>
      </w:r>
    </w:p>
    <w:p w14:paraId="7CE075ED" w14:textId="2EC8E76A" w:rsidR="00814BB4" w:rsidRDefault="00814BB4" w:rsidP="00944CFA">
      <w:pPr>
        <w:ind w:firstLine="720"/>
        <w:jc w:val="both"/>
        <w:rPr>
          <w:color w:val="000000"/>
          <w:sz w:val="24"/>
          <w:szCs w:val="24"/>
        </w:rPr>
      </w:pPr>
      <w:r w:rsidRPr="00814BB4">
        <w:rPr>
          <w:sz w:val="24"/>
          <w:szCs w:val="24"/>
        </w:rPr>
        <w:t xml:space="preserve">Títulos de videojogos comerciais com </w:t>
      </w:r>
      <w:r w:rsidRPr="00814BB4">
        <w:rPr>
          <w:b/>
          <w:bCs/>
          <w:sz w:val="24"/>
          <w:szCs w:val="24"/>
        </w:rPr>
        <w:t>histórias significativas</w:t>
      </w:r>
      <w:r w:rsidRPr="00814BB4">
        <w:rPr>
          <w:sz w:val="24"/>
          <w:szCs w:val="24"/>
        </w:rPr>
        <w:t xml:space="preserve"> e </w:t>
      </w:r>
      <w:r w:rsidRPr="00814BB4">
        <w:rPr>
          <w:b/>
          <w:bCs/>
          <w:sz w:val="24"/>
          <w:szCs w:val="24"/>
        </w:rPr>
        <w:t>moralmente relevantes</w:t>
      </w:r>
      <w:r w:rsidRPr="00814BB4">
        <w:rPr>
          <w:sz w:val="24"/>
          <w:szCs w:val="24"/>
        </w:rPr>
        <w:t xml:space="preserve">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7C9352EB44A4FC0BC58AEC081B68009"/>
          </w:placeholder>
        </w:sdtPr>
        <w:sdtContent>
          <w:r w:rsidRPr="00814BB4">
            <w:rPr>
              <w:color w:val="000000"/>
              <w:sz w:val="24"/>
              <w:szCs w:val="24"/>
            </w:rPr>
            <w:t>(Holl et al., 2022)</w:t>
          </w:r>
        </w:sdtContent>
      </w:sdt>
      <w:r w:rsidRPr="00814BB4">
        <w:rPr>
          <w:sz w:val="24"/>
          <w:szCs w:val="24"/>
        </w:rPr>
        <w:t xml:space="preserve">, uma vez que esta nova geração de jogos digitais está a confrontar os jogadores com questões humanas </w:t>
      </w:r>
      <w:r w:rsidR="00E81487" w:rsidRPr="00814BB4">
        <w:rPr>
          <w:sz w:val="24"/>
          <w:szCs w:val="24"/>
        </w:rPr>
        <w:t>importantes</w:t>
      </w:r>
      <w:r w:rsidRPr="00814BB4">
        <w:rPr>
          <w:sz w:val="24"/>
          <w:szCs w:val="24"/>
        </w:rPr>
        <w:t xml:space="preserve"> por meio de </w:t>
      </w:r>
      <w:r w:rsidRPr="00814BB4">
        <w:rPr>
          <w:b/>
          <w:bCs/>
          <w:sz w:val="24"/>
          <w:szCs w:val="24"/>
        </w:rPr>
        <w:t>narrativas interativas</w:t>
      </w:r>
      <w:r w:rsidRPr="00814BB4">
        <w:rPr>
          <w:sz w:val="24"/>
          <w:szCs w:val="24"/>
        </w:rPr>
        <w:t xml:space="preserve"> para promover a empatia, com foco, por exemplo, em </w:t>
      </w:r>
      <w:r w:rsidRPr="00814BB4">
        <w:rPr>
          <w:b/>
          <w:bCs/>
          <w:sz w:val="24"/>
          <w:szCs w:val="24"/>
        </w:rPr>
        <w:t>transtornos mentais</w:t>
      </w:r>
      <w:r w:rsidRPr="00814BB4">
        <w:rPr>
          <w:sz w:val="24"/>
          <w:szCs w:val="24"/>
        </w:rPr>
        <w:t xml:space="preserve">. O sucesso desses jogos reside na interseção de histórias significativas com o </w:t>
      </w:r>
      <w:r w:rsidRPr="00814BB4">
        <w:rPr>
          <w:i/>
          <w:iCs/>
          <w:sz w:val="24"/>
          <w:szCs w:val="24"/>
        </w:rPr>
        <w:t>design</w:t>
      </w:r>
      <w:r w:rsidRPr="00814BB4">
        <w:rPr>
          <w:sz w:val="24"/>
          <w:szCs w:val="24"/>
        </w:rPr>
        <w:t xml:space="preserve">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7C9352EB44A4FC0BC58AEC081B68009"/>
          </w:placeholder>
        </w:sdtPr>
        <w:sdtContent>
          <w:r w:rsidRPr="00814BB4">
            <w:rPr>
              <w:color w:val="000000"/>
              <w:sz w:val="24"/>
              <w:szCs w:val="24"/>
            </w:rPr>
            <w:t>(de Araujo Luz Junior et al., 2021).</w:t>
          </w:r>
        </w:sdtContent>
      </w:sdt>
    </w:p>
    <w:p w14:paraId="29C34420" w14:textId="7A9C4967" w:rsidR="00B7282E" w:rsidRDefault="00B7282E" w:rsidP="00944CFA">
      <w:pPr>
        <w:ind w:firstLine="720"/>
        <w:jc w:val="both"/>
        <w:rPr>
          <w:color w:val="000000"/>
          <w:sz w:val="24"/>
          <w:szCs w:val="24"/>
        </w:rPr>
      </w:pPr>
      <w:r>
        <w:rPr>
          <w:color w:val="000000"/>
          <w:sz w:val="24"/>
          <w:szCs w:val="24"/>
        </w:rPr>
        <w:t>Para além do foco narrativo e no levantamento de questões morais pertinentes, outros aspetos podem promover a fomentação da empatia.</w:t>
      </w:r>
    </w:p>
    <w:p w14:paraId="2F68FBDD" w14:textId="77777777" w:rsidR="00B7282E" w:rsidRDefault="00B7282E" w:rsidP="00944CFA">
      <w:pPr>
        <w:ind w:firstLine="720"/>
        <w:jc w:val="both"/>
        <w:rPr>
          <w:color w:val="000000"/>
          <w:sz w:val="24"/>
          <w:szCs w:val="24"/>
        </w:rPr>
      </w:pPr>
    </w:p>
    <w:p w14:paraId="4841909A" w14:textId="525BAEEF" w:rsidR="00B7282E" w:rsidRPr="00814BB4" w:rsidRDefault="00B7282E" w:rsidP="00B7282E">
      <w:pPr>
        <w:jc w:val="both"/>
        <w:rPr>
          <w:b/>
          <w:bCs/>
          <w:sz w:val="32"/>
          <w:szCs w:val="32"/>
        </w:rPr>
      </w:pPr>
      <w:r w:rsidRPr="00B7282E">
        <w:rPr>
          <w:b/>
          <w:bCs/>
          <w:sz w:val="32"/>
          <w:szCs w:val="32"/>
        </w:rPr>
        <w:t>Perspetiva de jogo</w:t>
      </w:r>
    </w:p>
    <w:p w14:paraId="1EA7FE97" w14:textId="30E1A35F" w:rsidR="00B7282E" w:rsidRPr="00575B0A" w:rsidRDefault="00B7282E" w:rsidP="00B7282E">
      <w:pPr>
        <w:ind w:firstLine="720"/>
        <w:jc w:val="both"/>
        <w:rPr>
          <w:sz w:val="24"/>
          <w:szCs w:val="24"/>
        </w:rPr>
      </w:pPr>
      <w:r w:rsidRPr="00814BB4">
        <w:rPr>
          <w:sz w:val="24"/>
          <w:szCs w:val="24"/>
        </w:rPr>
        <w:t xml:space="preserve">Muitos estudiosos do cinema </w:t>
      </w:r>
      <w:r w:rsidRPr="00575B0A">
        <w:rPr>
          <w:sz w:val="24"/>
          <w:szCs w:val="24"/>
        </w:rPr>
        <w:t>argumentam</w:t>
      </w:r>
      <w:r w:rsidRPr="00814BB4">
        <w:rPr>
          <w:sz w:val="24"/>
          <w:szCs w:val="24"/>
        </w:rPr>
        <w:t xml:space="preserve"> que o processo de empatia entre espetador e personagem depende principalmente de um modelo de perspetiva de terceira pessoa, onde o </w:t>
      </w:r>
      <w:r w:rsidRPr="00575B0A">
        <w:rPr>
          <w:sz w:val="24"/>
          <w:szCs w:val="24"/>
        </w:rPr>
        <w:t>primeiro</w:t>
      </w:r>
      <w:r w:rsidRPr="00814BB4">
        <w:rPr>
          <w:sz w:val="24"/>
          <w:szCs w:val="24"/>
        </w:rPr>
        <w:t xml:space="preserve">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781250541"/>
          <w:placeholder>
            <w:docPart w:val="2614988777CB4A7DA76A758A5765F418"/>
          </w:placeholder>
        </w:sdtPr>
        <w:sdtContent>
          <w:r w:rsidRPr="00814BB4">
            <w:rPr>
              <w:rFonts w:eastAsia="Times New Roman"/>
              <w:sz w:val="24"/>
              <w:szCs w:val="24"/>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1574426848"/>
          <w:placeholder>
            <w:docPart w:val="2614988777CB4A7DA76A758A5765F418"/>
          </w:placeholder>
        </w:sdtPr>
        <w:sdtContent>
          <w:r w:rsidRPr="00814BB4">
            <w:rPr>
              <w:rFonts w:eastAsia="Times New Roman"/>
              <w:sz w:val="24"/>
              <w:szCs w:val="24"/>
            </w:rPr>
            <w:t>(Morrison &amp; Ziemke, 2005b)</w:t>
          </w:r>
        </w:sdtContent>
      </w:sdt>
      <w:r w:rsidRPr="00814BB4">
        <w:rPr>
          <w:sz w:val="24"/>
          <w:szCs w:val="24"/>
        </w:rPr>
        <w:t>.</w:t>
      </w:r>
    </w:p>
    <w:p w14:paraId="0A3CE3D3" w14:textId="35516C68" w:rsidR="00B7282E" w:rsidRPr="00814BB4" w:rsidRDefault="00B7282E" w:rsidP="00B7282E">
      <w:pPr>
        <w:ind w:firstLine="720"/>
        <w:jc w:val="both"/>
        <w:rPr>
          <w:sz w:val="24"/>
          <w:szCs w:val="24"/>
        </w:rPr>
      </w:pPr>
      <w:r>
        <w:rPr>
          <w:sz w:val="24"/>
          <w:szCs w:val="24"/>
        </w:rPr>
        <w:t xml:space="preserve">No entanto, esta ideologia que promove a perspetiva em terceira pessoa não é unânime – e, por isso, esta questão será retomada na secção relativa ao pequeno estudo elaborado na unidade curricular de Realidade Virtual e Aumentada. </w:t>
      </w:r>
    </w:p>
    <w:p w14:paraId="5CF33F49" w14:textId="1C72E167" w:rsidR="00D302ED" w:rsidRPr="00A84B51" w:rsidRDefault="00D302ED" w:rsidP="00D302ED">
      <w:pPr>
        <w:jc w:val="both"/>
        <w:rPr>
          <w:b/>
          <w:bCs/>
          <w:sz w:val="32"/>
          <w:szCs w:val="32"/>
        </w:rPr>
      </w:pPr>
      <w:r w:rsidRPr="00A84B51">
        <w:rPr>
          <w:b/>
          <w:bCs/>
          <w:sz w:val="32"/>
          <w:szCs w:val="32"/>
        </w:rPr>
        <w:lastRenderedPageBreak/>
        <w:t>Abstração</w:t>
      </w:r>
    </w:p>
    <w:p w14:paraId="1357F069" w14:textId="227428AE" w:rsidR="00D302ED" w:rsidRPr="00D302ED" w:rsidRDefault="00D302ED" w:rsidP="00D302ED">
      <w:pPr>
        <w:ind w:firstLine="720"/>
        <w:jc w:val="both"/>
        <w:rPr>
          <w:sz w:val="24"/>
          <w:szCs w:val="24"/>
        </w:rPr>
      </w:pPr>
      <w:r w:rsidRPr="00D302ED">
        <w:rPr>
          <w:sz w:val="24"/>
          <w:szCs w:val="24"/>
        </w:rPr>
        <w:t>De forma geral, a abstração permite a projeção do público, isto é, promove uma maior facilidade em representar o maior número de indivíduos de um dado público-alvo ao representá-los. Uma das formas em criar-se um jogo como um sistema abstrato é transmitindo as coisas com o mínimo de linguagem verbal possível e o mínimo de imagens específicas possível (quanto menos específico, mais envolve e mais tem em comum com um maior número de pessoas)</w:t>
      </w:r>
      <w:r w:rsidR="00F42A86">
        <w:rPr>
          <w:sz w:val="24"/>
          <w:szCs w:val="24"/>
        </w:rPr>
        <w:t>;</w:t>
      </w:r>
      <w:r w:rsidR="00951EA2">
        <w:rPr>
          <w:sz w:val="24"/>
          <w:szCs w:val="24"/>
        </w:rPr>
        <w:t xml:space="preserve"> </w:t>
      </w:r>
      <w:r w:rsidR="00951EA2">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951EA2">
        <w:rPr>
          <w:sz w:val="24"/>
          <w:szCs w:val="24"/>
        </w:rPr>
        <w:fldChar w:fldCharType="separate"/>
      </w:r>
      <w:r w:rsidR="00951EA2" w:rsidRPr="00951EA2">
        <w:rPr>
          <w:noProof/>
          <w:sz w:val="24"/>
          <w:szCs w:val="24"/>
        </w:rPr>
        <w:t>(Sampat, 2017)</w:t>
      </w:r>
      <w:r w:rsidR="00951EA2">
        <w:rPr>
          <w:sz w:val="24"/>
          <w:szCs w:val="24"/>
        </w:rPr>
        <w:fldChar w:fldCharType="end"/>
      </w:r>
      <w:r w:rsidRPr="00D302ED">
        <w:rPr>
          <w:sz w:val="24"/>
          <w:szCs w:val="24"/>
        </w:rPr>
        <w:t xml:space="preserve">. </w:t>
      </w:r>
    </w:p>
    <w:p w14:paraId="28781235" w14:textId="217C06A4" w:rsidR="00D302ED" w:rsidRPr="00D302ED" w:rsidRDefault="00D302ED" w:rsidP="00D302ED">
      <w:pPr>
        <w:ind w:firstLine="720"/>
        <w:jc w:val="both"/>
        <w:rPr>
          <w:sz w:val="24"/>
          <w:szCs w:val="24"/>
        </w:rPr>
      </w:pPr>
      <w:r>
        <w:rPr>
          <w:sz w:val="24"/>
          <w:szCs w:val="24"/>
        </w:rPr>
        <w:t xml:space="preserve">Assim, </w:t>
      </w:r>
      <w:r w:rsidR="00A84B51">
        <w:rPr>
          <w:sz w:val="24"/>
          <w:szCs w:val="24"/>
        </w:rPr>
        <w:t>a</w:t>
      </w:r>
      <w:r w:rsidRPr="00D302ED">
        <w:rPr>
          <w:sz w:val="24"/>
          <w:szCs w:val="24"/>
        </w:rPr>
        <w:t xml:space="preserve"> abstração deixa espaço para a interpretação do jogo por parte do jogador.</w:t>
      </w:r>
    </w:p>
    <w:p w14:paraId="0EA7582A" w14:textId="77777777" w:rsidR="00D302ED" w:rsidRDefault="00D302ED" w:rsidP="00D302ED">
      <w:pPr>
        <w:jc w:val="both"/>
        <w:rPr>
          <w:i/>
          <w:iCs/>
          <w:sz w:val="24"/>
          <w:szCs w:val="24"/>
        </w:rPr>
      </w:pPr>
    </w:p>
    <w:p w14:paraId="4B2A9F11" w14:textId="78D8D8A0" w:rsidR="008C3AF6" w:rsidRDefault="00B9682D" w:rsidP="00D302ED">
      <w:pPr>
        <w:jc w:val="both"/>
        <w:rPr>
          <w:b/>
          <w:bCs/>
          <w:sz w:val="32"/>
          <w:szCs w:val="32"/>
        </w:rPr>
      </w:pPr>
      <w:r w:rsidRPr="00B9682D">
        <w:rPr>
          <w:b/>
          <w:bCs/>
          <w:i/>
          <w:iCs/>
          <w:sz w:val="32"/>
          <w:szCs w:val="32"/>
        </w:rPr>
        <w:t>Transportation</w:t>
      </w:r>
      <w:r w:rsidR="00E34037">
        <w:rPr>
          <w:b/>
          <w:bCs/>
          <w:sz w:val="32"/>
          <w:szCs w:val="32"/>
        </w:rPr>
        <w:t xml:space="preserve">, </w:t>
      </w:r>
      <w:r w:rsidR="00E34037" w:rsidRPr="00E34037">
        <w:rPr>
          <w:b/>
          <w:bCs/>
          <w:i/>
          <w:iCs/>
          <w:sz w:val="32"/>
          <w:szCs w:val="32"/>
        </w:rPr>
        <w:t>flow</w:t>
      </w:r>
      <w:r w:rsidR="00E34037">
        <w:rPr>
          <w:b/>
          <w:bCs/>
          <w:sz w:val="32"/>
          <w:szCs w:val="32"/>
        </w:rPr>
        <w:t xml:space="preserve"> e </w:t>
      </w:r>
      <w:r w:rsidR="008C3AF6" w:rsidRPr="00B9682D">
        <w:rPr>
          <w:b/>
          <w:bCs/>
          <w:sz w:val="32"/>
          <w:szCs w:val="32"/>
        </w:rPr>
        <w:t>Imersão</w:t>
      </w:r>
    </w:p>
    <w:p w14:paraId="54442A4F" w14:textId="19EBF785" w:rsidR="00B9682D" w:rsidRPr="00126CC9" w:rsidRDefault="00B9682D" w:rsidP="00EE1912">
      <w:pPr>
        <w:ind w:firstLine="720"/>
        <w:jc w:val="both"/>
        <w:rPr>
          <w:sz w:val="24"/>
          <w:szCs w:val="24"/>
        </w:rPr>
      </w:pPr>
      <w:r w:rsidRPr="00126CC9">
        <w:rPr>
          <w:sz w:val="24"/>
          <w:szCs w:val="24"/>
        </w:rPr>
        <w:t xml:space="preserve">A primazia por uma boa narrativa, tendo em conta que é um ponto crucial na fomentação de empatia </w:t>
      </w:r>
      <w:r w:rsidRPr="00126CC9">
        <w:rPr>
          <w:sz w:val="24"/>
          <w:szCs w:val="24"/>
        </w:rPr>
        <w:fldChar w:fldCharType="begin" w:fldLock="1"/>
      </w:r>
      <w:r w:rsidR="0055756A" w:rsidRPr="00126CC9">
        <w:rPr>
          <w:sz w:val="24"/>
          <w:szCs w:val="24"/>
        </w:rPr>
        <w:instrText>ADDIN CSL_CITATION {"citationItems":[{"id":"ITEM-1","itemData":{"ISSN":"1541-0099","abstract":"Will the transhuman technologies that our accelerating future promises enable us to increase our empathy to others? Or will their use decrease our ability to understand 'the other' that exists outside our own selves, families, communities and cultures? As the world grows smaller and more connected, humans will grow ever more divergent because of their possession-or not-of a multitude of transhuman technologies, and so the role of empathy grows larger and more important than ever. In theory, sensory/media input stimulates mirror neurons, which enable empathy.Practically, empathy is created through storytelling, which is not only the most successful remote means of creating social empathy, but has actually been the engine of social/cultural liberalization and change. I will demonstrate both the positive and negative affects on empathy through the increasing reliance we have on transhuman media technologies and how I believe storytelling is the key to empathy creation. In Love in the Time of Cholera, Gabriel García Márquez (Marquez 1988) joins two seemingly opposing concepts-love and sickness-and paradoxically unites them in his story as each enabling the other, as the hero becomes physically ill from his unrequited love and uses the pretense of mortal illness to be united with his love. The question that faces humanity in the 21 st Century is equally paradoxical, in that it joins the two seemingly ill-suited concepts of empathy and technology: will the H+/transhuman technologies that our accelerating future anticipates enable us to increase our empathy with others or will their use decrease our ability to understand 'the other' that exists outside our own selves, families, communities and cultures? Empathy is: …the projection of one's own personality into the personality of another in order to understand him better; intellectual idenfication of oneself with another. (Webster's 1979)","author":[{"dropping-particle":"","family":"Manney","given":"J","non-dropping-particle":"","parse-names":false,"suffix":""}],"id":"ITEM-1","issued":{"date-parts":[["2008"]]},"title":"Empathy in the Time of Technology: How Storytelling is the Key to Empathy","type":"article-journal"},"uris":["http://www.mendeley.com/documents/?uuid=9676aa60-e66a-3d54-84fa-73936f7ceb71"]}],"mendeley":{"formattedCitation":"(Manney, 2008)","plainTextFormattedCitation":"(Manney, 2008)","previouslyFormattedCitation":"(Manney, 2008)"},"properties":{"noteIndex":0},"schema":"https://github.com/citation-style-language/schema/raw/master/csl-citation.json"}</w:instrText>
      </w:r>
      <w:r w:rsidRPr="00126CC9">
        <w:rPr>
          <w:sz w:val="24"/>
          <w:szCs w:val="24"/>
        </w:rPr>
        <w:fldChar w:fldCharType="separate"/>
      </w:r>
      <w:r w:rsidRPr="00126CC9">
        <w:rPr>
          <w:noProof/>
          <w:sz w:val="24"/>
          <w:szCs w:val="24"/>
        </w:rPr>
        <w:t>(Manney, 2008)</w:t>
      </w:r>
      <w:r w:rsidRPr="00126CC9">
        <w:rPr>
          <w:sz w:val="24"/>
          <w:szCs w:val="24"/>
        </w:rPr>
        <w:fldChar w:fldCharType="end"/>
      </w:r>
      <w:r w:rsidRPr="00126CC9">
        <w:rPr>
          <w:sz w:val="24"/>
          <w:szCs w:val="24"/>
        </w:rPr>
        <w:t xml:space="preserve">, estimula o envolvimento do público e convida-o a entrar num mundo fantasioso. </w:t>
      </w:r>
      <w:r w:rsidR="008673F5" w:rsidRPr="00126CC9">
        <w:rPr>
          <w:sz w:val="24"/>
          <w:szCs w:val="24"/>
        </w:rPr>
        <w:t xml:space="preserve">À disposição do jogador em, voluntariamente, entrar neste espaço irreal definido pelo desenvolvedor </w:t>
      </w:r>
      <w:r w:rsidR="009B04FD" w:rsidRPr="00126CC9">
        <w:rPr>
          <w:sz w:val="24"/>
          <w:szCs w:val="24"/>
        </w:rPr>
        <w:t xml:space="preserve">e </w:t>
      </w:r>
      <w:r w:rsidR="000B4DB6" w:rsidRPr="00126CC9">
        <w:rPr>
          <w:sz w:val="24"/>
          <w:szCs w:val="24"/>
        </w:rPr>
        <w:t>embrulhar-se</w:t>
      </w:r>
      <w:r w:rsidR="009B04FD" w:rsidRPr="00126CC9">
        <w:rPr>
          <w:sz w:val="24"/>
          <w:szCs w:val="24"/>
        </w:rPr>
        <w:t xml:space="preserve"> no próprio </w:t>
      </w:r>
      <w:r w:rsidR="008673F5" w:rsidRPr="00126CC9">
        <w:rPr>
          <w:sz w:val="24"/>
          <w:szCs w:val="24"/>
        </w:rPr>
        <w:t>dá-se o nome de transportation</w:t>
      </w:r>
      <w:r w:rsidR="0055756A" w:rsidRPr="00126CC9">
        <w:rPr>
          <w:sz w:val="24"/>
          <w:szCs w:val="24"/>
        </w:rPr>
        <w:t xml:space="preserve"> </w:t>
      </w:r>
      <w:r w:rsidR="0055756A" w:rsidRPr="00126CC9">
        <w:rPr>
          <w:sz w:val="24"/>
          <w:szCs w:val="24"/>
        </w:rPr>
        <w:fldChar w:fldCharType="begin" w:fldLock="1"/>
      </w:r>
      <w:r w:rsidR="000B4DB6" w:rsidRPr="00126CC9">
        <w:rPr>
          <w:sz w:val="24"/>
          <w:szCs w:val="24"/>
        </w:rPr>
        <w:instrText>ADDIN CSL_CITATION {"citationItems":[{"id":"ITEM-1","itemData":{"author":[{"dropping-particle":"","family":"Farber","given":"Matthew","non-dropping-particle":"","parse-names":false,"suffix":""},{"dropping-particle":"","family":"Schrier","given":"Karen","non-dropping-particle":"","parse-names":false,"suffix":""}],"id":"ITEM-1","issued":{"date-parts":[["2017"]]},"title":"The Limits and Strengths of Using Digital Games as \"Empathy Machines\"","type":"report"},"uris":["http://www.mendeley.com/documents/?uuid=176a9724-5667-37a1-8e39-477832f039f7"]}],"mendeley":{"formattedCitation":"(Farber &amp; Schrier, 2017)","plainTextFormattedCitation":"(Farber &amp; Schrier, 2017)","previouslyFormattedCitation":"(Farber &amp; Schrier, 2017)"},"properties":{"noteIndex":0},"schema":"https://github.com/citation-style-language/schema/raw/master/csl-citation.json"}</w:instrText>
      </w:r>
      <w:r w:rsidR="0055756A" w:rsidRPr="00126CC9">
        <w:rPr>
          <w:sz w:val="24"/>
          <w:szCs w:val="24"/>
        </w:rPr>
        <w:fldChar w:fldCharType="separate"/>
      </w:r>
      <w:r w:rsidR="0055756A" w:rsidRPr="00126CC9">
        <w:rPr>
          <w:noProof/>
          <w:sz w:val="24"/>
          <w:szCs w:val="24"/>
        </w:rPr>
        <w:t>(Farber &amp; Schrier, 2017)</w:t>
      </w:r>
      <w:r w:rsidR="0055756A" w:rsidRPr="00126CC9">
        <w:rPr>
          <w:sz w:val="24"/>
          <w:szCs w:val="24"/>
        </w:rPr>
        <w:fldChar w:fldCharType="end"/>
      </w:r>
      <w:r w:rsidR="008673F5" w:rsidRPr="00126CC9">
        <w:rPr>
          <w:sz w:val="24"/>
          <w:szCs w:val="24"/>
        </w:rPr>
        <w:t>.</w:t>
      </w:r>
    </w:p>
    <w:p w14:paraId="15F63739" w14:textId="04EA8B8E" w:rsidR="000B4DB6" w:rsidRDefault="00E34037" w:rsidP="00EE1912">
      <w:pPr>
        <w:ind w:firstLine="720"/>
        <w:jc w:val="both"/>
        <w:rPr>
          <w:sz w:val="24"/>
          <w:szCs w:val="24"/>
        </w:rPr>
      </w:pPr>
      <w:r w:rsidRPr="00126CC9">
        <w:rPr>
          <w:sz w:val="24"/>
          <w:szCs w:val="24"/>
        </w:rPr>
        <w:t xml:space="preserve">Este estado mental </w:t>
      </w:r>
      <w:r w:rsidR="00E5272C">
        <w:rPr>
          <w:sz w:val="24"/>
          <w:szCs w:val="24"/>
        </w:rPr>
        <w:t>prévio</w:t>
      </w:r>
      <w:r w:rsidRPr="00126CC9">
        <w:rPr>
          <w:sz w:val="24"/>
          <w:szCs w:val="24"/>
        </w:rPr>
        <w:t xml:space="preserve"> promove a que os participantes sejam também transportados para um estado</w:t>
      </w:r>
      <w:r w:rsidR="000B4DB6" w:rsidRPr="00126CC9">
        <w:rPr>
          <w:sz w:val="24"/>
          <w:szCs w:val="24"/>
        </w:rPr>
        <w:t xml:space="preserve"> de </w:t>
      </w:r>
      <w:r w:rsidR="000B4DB6" w:rsidRPr="00E5272C">
        <w:rPr>
          <w:i/>
          <w:iCs/>
          <w:sz w:val="24"/>
          <w:szCs w:val="24"/>
        </w:rPr>
        <w:t>flow</w:t>
      </w:r>
      <w:r w:rsidR="000B4DB6" w:rsidRPr="00126CC9">
        <w:rPr>
          <w:sz w:val="24"/>
          <w:szCs w:val="24"/>
        </w:rPr>
        <w:t xml:space="preserve"> – um</w:t>
      </w:r>
      <w:r w:rsidR="00E5272C">
        <w:rPr>
          <w:sz w:val="24"/>
          <w:szCs w:val="24"/>
        </w:rPr>
        <w:t>a</w:t>
      </w:r>
      <w:r w:rsidR="000B4DB6" w:rsidRPr="00126CC9">
        <w:rPr>
          <w:sz w:val="24"/>
          <w:szCs w:val="24"/>
        </w:rPr>
        <w:t xml:space="preserve"> </w:t>
      </w:r>
      <w:r w:rsidR="00E5272C" w:rsidRPr="00126CC9">
        <w:rPr>
          <w:sz w:val="24"/>
          <w:szCs w:val="24"/>
        </w:rPr>
        <w:t>condição</w:t>
      </w:r>
      <w:r w:rsidR="000B4DB6" w:rsidRPr="00126CC9">
        <w:rPr>
          <w:sz w:val="24"/>
          <w:szCs w:val="24"/>
        </w:rPr>
        <w:t xml:space="preserve"> experimentad</w:t>
      </w:r>
      <w:r w:rsidR="00E5272C">
        <w:rPr>
          <w:sz w:val="24"/>
          <w:szCs w:val="24"/>
        </w:rPr>
        <w:t>a</w:t>
      </w:r>
      <w:r w:rsidR="000B4DB6" w:rsidRPr="00126CC9">
        <w:rPr>
          <w:sz w:val="24"/>
          <w:szCs w:val="24"/>
        </w:rPr>
        <w:t xml:space="preserve"> quando uma atividade não é nem aborrecida nem excessivamente desafiadora </w:t>
      </w:r>
      <w:r w:rsidR="000B4DB6" w:rsidRPr="00126CC9">
        <w:rPr>
          <w:sz w:val="24"/>
          <w:szCs w:val="24"/>
        </w:rPr>
        <w:fldChar w:fldCharType="begin" w:fldLock="1"/>
      </w:r>
      <w:r w:rsidR="00466B00" w:rsidRPr="00126CC9">
        <w:rPr>
          <w:sz w:val="24"/>
          <w:szCs w:val="24"/>
        </w:rPr>
        <w:instrText>ADDIN CSL_CITATION {"citationItems":[{"id":"ITEM-1","itemData":{"author":[{"dropping-particle":"","family":"Csikszentmihalyi","given":"Mihaly","non-dropping-particle":"","parse-names":false,"suffix":""}],"id":"ITEM-1","issued":{"date-parts":[["1990"]]},"title":"Flow: The Psychology of Optimal Experience","type":"article-journal"},"uris":["http://www.mendeley.com/documents/?uuid=a44c912a-e052-4b85-8bbe-7e611919def9"]}],"mendeley":{"formattedCitation":"(Csikszentmihalyi, 1990)","plainTextFormattedCitation":"(Csikszentmihalyi, 1990)","previouslyFormattedCitation":"(Csikszentmihalyi, 1990)"},"properties":{"noteIndex":0},"schema":"https://github.com/citation-style-language/schema/raw/master/csl-citation.json"}</w:instrText>
      </w:r>
      <w:r w:rsidR="000B4DB6" w:rsidRPr="00126CC9">
        <w:rPr>
          <w:sz w:val="24"/>
          <w:szCs w:val="24"/>
        </w:rPr>
        <w:fldChar w:fldCharType="separate"/>
      </w:r>
      <w:r w:rsidR="000B4DB6" w:rsidRPr="00126CC9">
        <w:rPr>
          <w:noProof/>
          <w:sz w:val="24"/>
          <w:szCs w:val="24"/>
        </w:rPr>
        <w:t>(Csikszentmihalyi, 1990)</w:t>
      </w:r>
      <w:r w:rsidR="000B4DB6" w:rsidRPr="00126CC9">
        <w:rPr>
          <w:sz w:val="24"/>
          <w:szCs w:val="24"/>
        </w:rPr>
        <w:fldChar w:fldCharType="end"/>
      </w:r>
      <w:r w:rsidRPr="00126CC9">
        <w:rPr>
          <w:sz w:val="24"/>
          <w:szCs w:val="24"/>
        </w:rPr>
        <w:t xml:space="preserve">, o que, consequentemente, contribuirá para que o próprio esteja em </w:t>
      </w:r>
      <w:r w:rsidR="0098743C" w:rsidRPr="00126CC9">
        <w:rPr>
          <w:sz w:val="24"/>
          <w:szCs w:val="24"/>
        </w:rPr>
        <w:t>situação</w:t>
      </w:r>
      <w:r w:rsidRPr="00126CC9">
        <w:rPr>
          <w:sz w:val="24"/>
          <w:szCs w:val="24"/>
        </w:rPr>
        <w:t xml:space="preserve"> de imersão: a experiência da sensação de se estar rodeado por uma realidade completamente diferente</w:t>
      </w:r>
      <w:r w:rsidR="0098743C">
        <w:rPr>
          <w:rStyle w:val="FootnoteReference"/>
          <w:sz w:val="24"/>
          <w:szCs w:val="24"/>
        </w:rPr>
        <w:footnoteReference w:id="18"/>
      </w:r>
      <w:r w:rsidRPr="00126CC9">
        <w:rPr>
          <w:sz w:val="24"/>
          <w:szCs w:val="24"/>
        </w:rPr>
        <w:t xml:space="preserve"> </w:t>
      </w:r>
      <w:r w:rsidR="00466B00" w:rsidRPr="00126CC9">
        <w:rPr>
          <w:sz w:val="24"/>
          <w:szCs w:val="24"/>
        </w:rPr>
        <w:fldChar w:fldCharType="begin" w:fldLock="1"/>
      </w:r>
      <w:r w:rsidR="00246F3F">
        <w:rPr>
          <w:sz w:val="24"/>
          <w:szCs w:val="24"/>
        </w:rPr>
        <w:instrText>ADDIN CSL_CITATION {"citationItems":[{"id":"ITEM-1","itemData":{"author":[{"dropping-particle":"","family":"Murray","given":"Janet","non-dropping-particle":"","parse-names":false,"suffix":""}],"id":"ITEM-1","issued":{"date-parts":[["1997"]]},"title":"Hamlet on the Holodeck: The Future of Narrative in Cyberspace","type":"book"},"uris":["http://www.mendeley.com/documents/?uuid=a579d700-6292-46a5-bdfe-c1c663a8b40e"]}],"mendeley":{"formattedCitation":"(Murray, 1997)","plainTextFormattedCitation":"(Murray, 1997)","previouslyFormattedCitation":"(Murray, 1997)"},"properties":{"noteIndex":0},"schema":"https://github.com/citation-style-language/schema/raw/master/csl-citation.json"}</w:instrText>
      </w:r>
      <w:r w:rsidR="00466B00" w:rsidRPr="00126CC9">
        <w:rPr>
          <w:sz w:val="24"/>
          <w:szCs w:val="24"/>
        </w:rPr>
        <w:fldChar w:fldCharType="separate"/>
      </w:r>
      <w:r w:rsidR="00466B00" w:rsidRPr="00126CC9">
        <w:rPr>
          <w:noProof/>
          <w:sz w:val="24"/>
          <w:szCs w:val="24"/>
        </w:rPr>
        <w:t>(Murray, 1997)</w:t>
      </w:r>
      <w:r w:rsidR="00466B00" w:rsidRPr="00126CC9">
        <w:rPr>
          <w:sz w:val="24"/>
          <w:szCs w:val="24"/>
        </w:rPr>
        <w:fldChar w:fldCharType="end"/>
      </w:r>
      <w:r w:rsidR="00466B00" w:rsidRPr="00126CC9">
        <w:rPr>
          <w:sz w:val="24"/>
          <w:szCs w:val="24"/>
        </w:rPr>
        <w:t>.</w:t>
      </w:r>
    </w:p>
    <w:p w14:paraId="7D1122CC" w14:textId="0B5D305F" w:rsidR="00246F3F" w:rsidRPr="00126CC9" w:rsidRDefault="00246F3F" w:rsidP="00EE1912">
      <w:pPr>
        <w:ind w:firstLine="720"/>
        <w:jc w:val="both"/>
        <w:rPr>
          <w:sz w:val="24"/>
          <w:szCs w:val="24"/>
        </w:rPr>
      </w:pPr>
      <w:r>
        <w:rPr>
          <w:sz w:val="24"/>
          <w:szCs w:val="24"/>
        </w:rPr>
        <w:t>A imersão pode ser palpabilizada ao recorrer-se ao conceito de «círculo mágico», metáfora criada por Huizinga que procura representar a delimitação entre o mundo de jogo e a vida real</w:t>
      </w:r>
      <w:r>
        <w:rPr>
          <w:rStyle w:val="FootnoteReference"/>
          <w:sz w:val="24"/>
          <w:szCs w:val="24"/>
        </w:rPr>
        <w:footnoteReference w:id="19"/>
      </w:r>
      <w:r w:rsidR="005A1BEA">
        <w:rPr>
          <w:sz w:val="24"/>
          <w:szCs w:val="24"/>
        </w:rPr>
        <w:t xml:space="preserve"> </w:t>
      </w:r>
      <w:r w:rsidR="005A1BEA">
        <w:rPr>
          <w:sz w:val="24"/>
          <w:szCs w:val="24"/>
        </w:rPr>
        <w:fldChar w:fldCharType="begin" w:fldLock="1"/>
      </w:r>
      <w:r w:rsidR="00A46C9D">
        <w:rPr>
          <w:sz w:val="24"/>
          <w:szCs w:val="24"/>
        </w:rPr>
        <w:instrText>ADDIN CSL_CITATION {"citationItems":[{"id":"ITEM-1","itemData":{"author":[{"dropping-particle":"","family":"Huizinga","given":"Johan","non-dropping-particle":"","parse-names":false,"suffix":""}],"id":"ITEM-1","issued":{"date-parts":[["1938"]]},"title":"Homo Ludens","type":"book"},"uris":["http://www.mendeley.com/documents/?uuid=5a999deb-eb6e-4e4e-8315-8358eea36895"]}],"mendeley":{"formattedCitation":"(Huizinga, 1938)","plainTextFormattedCitation":"(Huizinga, 1938)","previouslyFormattedCitation":"(Huizinga, 1938)"},"properties":{"noteIndex":0},"schema":"https://github.com/citation-style-language/schema/raw/master/csl-citation.json"}</w:instrText>
      </w:r>
      <w:r w:rsidR="005A1BEA">
        <w:rPr>
          <w:sz w:val="24"/>
          <w:szCs w:val="24"/>
        </w:rPr>
        <w:fldChar w:fldCharType="separate"/>
      </w:r>
      <w:r w:rsidR="005A1BEA" w:rsidRPr="005A1BEA">
        <w:rPr>
          <w:noProof/>
          <w:sz w:val="24"/>
          <w:szCs w:val="24"/>
        </w:rPr>
        <w:t>(Huizinga, 1938)</w:t>
      </w:r>
      <w:r w:rsidR="005A1BEA">
        <w:rPr>
          <w:sz w:val="24"/>
          <w:szCs w:val="24"/>
        </w:rPr>
        <w:fldChar w:fldCharType="end"/>
      </w:r>
      <w:r w:rsidR="007D4600">
        <w:rPr>
          <w:sz w:val="24"/>
          <w:szCs w:val="24"/>
        </w:rPr>
        <w:t xml:space="preserve">: se a história dentro do espaço virtual </w:t>
      </w:r>
      <w:r w:rsidR="00A46C9D">
        <w:rPr>
          <w:sz w:val="24"/>
          <w:szCs w:val="24"/>
        </w:rPr>
        <w:t xml:space="preserve">estiver próxima do que acontece no mundo real, ou seja, se ela for credível, a imersão permite </w:t>
      </w:r>
      <w:r w:rsidR="00A46C9D" w:rsidRPr="00A46C9D">
        <w:rPr>
          <w:sz w:val="24"/>
          <w:szCs w:val="24"/>
        </w:rPr>
        <w:t>que os jogadores considerem que a história pode ser real e, consequentemente, se sintam envolvidos nela</w:t>
      </w:r>
      <w:r w:rsidR="00A46C9D">
        <w:rPr>
          <w:sz w:val="24"/>
          <w:szCs w:val="24"/>
        </w:rPr>
        <w:t xml:space="preserve"> </w:t>
      </w:r>
      <w:r w:rsidR="00A46C9D">
        <w:rPr>
          <w:sz w:val="24"/>
          <w:szCs w:val="24"/>
        </w:rPr>
        <w:fldChar w:fldCharType="begin" w:fldLock="1"/>
      </w:r>
      <w:r w:rsidR="00C91654">
        <w:rPr>
          <w:sz w:val="24"/>
          <w:szCs w:val="24"/>
        </w:rPr>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rsidR="00A46C9D">
        <w:rPr>
          <w:sz w:val="24"/>
          <w:szCs w:val="24"/>
        </w:rPr>
        <w:fldChar w:fldCharType="separate"/>
      </w:r>
      <w:r w:rsidR="00A46C9D" w:rsidRPr="00A46C9D">
        <w:rPr>
          <w:noProof/>
          <w:sz w:val="24"/>
          <w:szCs w:val="24"/>
        </w:rPr>
        <w:t>(Blot, 2017)</w:t>
      </w:r>
      <w:r w:rsidR="00A46C9D">
        <w:rPr>
          <w:sz w:val="24"/>
          <w:szCs w:val="24"/>
        </w:rPr>
        <w:fldChar w:fldCharType="end"/>
      </w:r>
      <w:r w:rsidR="00A46C9D" w:rsidRPr="00A46C9D">
        <w:rPr>
          <w:sz w:val="24"/>
          <w:szCs w:val="24"/>
        </w:rPr>
        <w:t>.</w:t>
      </w:r>
    </w:p>
    <w:p w14:paraId="182305DE" w14:textId="43279524" w:rsidR="008C3AF6" w:rsidRPr="009C4525" w:rsidRDefault="008C3AF6" w:rsidP="00D302ED">
      <w:pPr>
        <w:jc w:val="both"/>
        <w:rPr>
          <w:b/>
          <w:bCs/>
          <w:i/>
          <w:iCs/>
          <w:sz w:val="32"/>
          <w:szCs w:val="32"/>
        </w:rPr>
      </w:pPr>
      <w:r w:rsidRPr="009C4525">
        <w:rPr>
          <w:b/>
          <w:bCs/>
          <w:i/>
          <w:iCs/>
          <w:sz w:val="32"/>
          <w:szCs w:val="32"/>
        </w:rPr>
        <w:t>Agency</w:t>
      </w:r>
    </w:p>
    <w:p w14:paraId="60866A64" w14:textId="58EF78D4" w:rsidR="009C4525" w:rsidRDefault="009C4525" w:rsidP="009C4525">
      <w:pPr>
        <w:pStyle w:val="FootnoteText"/>
        <w:ind w:firstLine="708"/>
        <w:jc w:val="both"/>
        <w:rPr>
          <w:sz w:val="24"/>
          <w:szCs w:val="24"/>
        </w:rPr>
      </w:pPr>
      <w:r w:rsidRPr="009C4525">
        <w:rPr>
          <w:sz w:val="24"/>
          <w:szCs w:val="24"/>
        </w:rPr>
        <w:t>Descartando os casos especiais de livros e filmes que funcionam como experiências de ficção interativa (em que o espetador decide o rumo da história, ao redirecionar o livro para uma dada página ou o filme para um intervalo de tempo específico), estes tipos de media não oferecem aos sujeitos a chance de influenciar os resultados por meio dos seus próprios esforços e escolhas – o que é possível no caso dos jogos</w:t>
      </w:r>
      <w:r>
        <w:rPr>
          <w:sz w:val="24"/>
          <w:szCs w:val="24"/>
        </w:rPr>
        <w:t xml:space="preserve"> e traduzido no conceito de </w:t>
      </w:r>
      <w:r>
        <w:rPr>
          <w:i/>
          <w:iCs/>
          <w:sz w:val="24"/>
          <w:szCs w:val="24"/>
        </w:rPr>
        <w:t xml:space="preserve">agency </w:t>
      </w:r>
      <w:r>
        <w:rPr>
          <w:i/>
          <w:iCs/>
          <w:sz w:val="24"/>
          <w:szCs w:val="24"/>
        </w:rPr>
        <w:fldChar w:fldCharType="begin" w:fldLock="1"/>
      </w:r>
      <w:r w:rsidR="00B9682D">
        <w:rPr>
          <w:i/>
          <w:iCs/>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Pr>
          <w:i/>
          <w:iCs/>
          <w:sz w:val="24"/>
          <w:szCs w:val="24"/>
        </w:rPr>
        <w:fldChar w:fldCharType="separate"/>
      </w:r>
      <w:r w:rsidRPr="009C4525">
        <w:rPr>
          <w:iCs/>
          <w:noProof/>
          <w:sz w:val="24"/>
          <w:szCs w:val="24"/>
        </w:rPr>
        <w:t>(Isbister, 2017)</w:t>
      </w:r>
      <w:r>
        <w:rPr>
          <w:i/>
          <w:iCs/>
          <w:sz w:val="24"/>
          <w:szCs w:val="24"/>
        </w:rPr>
        <w:fldChar w:fldCharType="end"/>
      </w:r>
      <w:r w:rsidRPr="009C4525">
        <w:rPr>
          <w:sz w:val="24"/>
          <w:szCs w:val="24"/>
        </w:rPr>
        <w:t xml:space="preserve">. </w:t>
      </w:r>
    </w:p>
    <w:p w14:paraId="663E2E9A" w14:textId="779DCC7F" w:rsidR="009C4525" w:rsidRPr="009C4525" w:rsidRDefault="00860F27" w:rsidP="009C4525">
      <w:pPr>
        <w:pStyle w:val="FootnoteText"/>
        <w:jc w:val="both"/>
        <w:rPr>
          <w:sz w:val="24"/>
          <w:szCs w:val="24"/>
        </w:rPr>
      </w:pPr>
      <w:r>
        <w:rPr>
          <w:sz w:val="24"/>
          <w:szCs w:val="24"/>
        </w:rPr>
        <w:lastRenderedPageBreak/>
        <w:tab/>
      </w:r>
      <w:r w:rsidRPr="009C4525">
        <w:rPr>
          <w:sz w:val="24"/>
          <w:szCs w:val="24"/>
        </w:rPr>
        <w:t xml:space="preserve">A noção de </w:t>
      </w:r>
      <w:r w:rsidRPr="009C4525">
        <w:rPr>
          <w:i/>
          <w:iCs/>
          <w:sz w:val="24"/>
          <w:szCs w:val="24"/>
        </w:rPr>
        <w:t>agency</w:t>
      </w:r>
      <w:r w:rsidR="000225A4" w:rsidRPr="009C4525">
        <w:rPr>
          <w:i/>
          <w:iCs/>
          <w:sz w:val="24"/>
          <w:szCs w:val="24"/>
        </w:rPr>
        <w:t xml:space="preserve"> </w:t>
      </w:r>
      <w:r w:rsidR="000225A4" w:rsidRPr="009C4525">
        <w:rPr>
          <w:sz w:val="24"/>
          <w:szCs w:val="24"/>
        </w:rPr>
        <w:t>(“ação”) refere-se</w:t>
      </w:r>
      <w:r w:rsidR="009C4525">
        <w:rPr>
          <w:sz w:val="24"/>
          <w:szCs w:val="24"/>
        </w:rPr>
        <w:t>, assim,</w:t>
      </w:r>
      <w:r w:rsidR="000225A4" w:rsidRPr="009C4525">
        <w:rPr>
          <w:sz w:val="24"/>
          <w:szCs w:val="24"/>
        </w:rPr>
        <w:t xml:space="preserve"> </w:t>
      </w:r>
      <w:r w:rsidR="009F1BDD" w:rsidRPr="009C4525">
        <w:rPr>
          <w:sz w:val="24"/>
          <w:szCs w:val="24"/>
        </w:rPr>
        <w:t>ao poder das</w:t>
      </w:r>
      <w:r w:rsidR="000225A4" w:rsidRPr="009C4525">
        <w:rPr>
          <w:sz w:val="24"/>
          <w:szCs w:val="24"/>
        </w:rPr>
        <w:t xml:space="preserve"> ações tomadas pelo jogador </w:t>
      </w:r>
      <w:r w:rsidR="009F1BDD" w:rsidRPr="009C4525">
        <w:rPr>
          <w:sz w:val="24"/>
          <w:szCs w:val="24"/>
        </w:rPr>
        <w:t xml:space="preserve">que, em última instância, </w:t>
      </w:r>
      <w:r w:rsidR="000225A4" w:rsidRPr="009C4525">
        <w:rPr>
          <w:sz w:val="24"/>
          <w:szCs w:val="24"/>
        </w:rPr>
        <w:t xml:space="preserve">resultarão em mudanças significativas e irreversíveis no mundo de jogo </w:t>
      </w:r>
      <w:r w:rsidR="000225A4" w:rsidRPr="009C4525">
        <w:rPr>
          <w:sz w:val="24"/>
          <w:szCs w:val="24"/>
        </w:rPr>
        <w:fldChar w:fldCharType="begin" w:fldLock="1"/>
      </w:r>
      <w:r w:rsidR="000225A4" w:rsidRPr="009C4525">
        <w:rPr>
          <w:sz w:val="24"/>
          <w:szCs w:val="24"/>
        </w:rPr>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(Gibbs, 2011)</w:t>
      </w:r>
      <w:r w:rsidR="000225A4" w:rsidRPr="009C4525">
        <w:rPr>
          <w:sz w:val="24"/>
          <w:szCs w:val="24"/>
        </w:rPr>
        <w:fldChar w:fldCharType="end"/>
      </w:r>
      <w:r w:rsidR="000225A4" w:rsidRPr="009C4525">
        <w:rPr>
          <w:sz w:val="24"/>
          <w:szCs w:val="24"/>
        </w:rPr>
        <w:t xml:space="preserve">; pode ser traduzida como o controlo que um jogador tem sob a direção de um jogo, na medida que lhe é possível tomar escolhas significativas </w:t>
      </w:r>
      <w:r w:rsidR="000225A4" w:rsidRPr="009C4525">
        <w:rPr>
          <w:sz w:val="24"/>
          <w:szCs w:val="24"/>
        </w:rPr>
        <w:fldChar w:fldCharType="begin" w:fldLock="1"/>
      </w:r>
      <w:r w:rsidR="000225A4" w:rsidRPr="009C4525">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0225A4" w:rsidRPr="009C4525">
        <w:rPr>
          <w:sz w:val="24"/>
          <w:szCs w:val="24"/>
        </w:rPr>
        <w:fldChar w:fldCharType="separate"/>
      </w:r>
      <w:r w:rsidR="000225A4" w:rsidRPr="009C4525">
        <w:rPr>
          <w:noProof/>
          <w:sz w:val="24"/>
          <w:szCs w:val="24"/>
        </w:rPr>
        <w:t>(Isbister, 2017)</w:t>
      </w:r>
      <w:r w:rsidR="000225A4" w:rsidRPr="009C4525">
        <w:rPr>
          <w:sz w:val="24"/>
          <w:szCs w:val="24"/>
        </w:rPr>
        <w:fldChar w:fldCharType="end"/>
      </w:r>
      <w:r w:rsidR="000225A4" w:rsidRPr="009C4525">
        <w:rPr>
          <w:sz w:val="24"/>
          <w:szCs w:val="24"/>
        </w:rPr>
        <w:t>.</w:t>
      </w:r>
    </w:p>
    <w:p w14:paraId="10E702AE" w14:textId="682456EF" w:rsidR="009C4525" w:rsidRPr="000225A4" w:rsidRDefault="009C4525" w:rsidP="00FC70F4">
      <w:pPr>
        <w:pStyle w:val="FootnoteText"/>
        <w:ind w:firstLine="708"/>
        <w:jc w:val="both"/>
        <w:rPr>
          <w:sz w:val="24"/>
          <w:szCs w:val="24"/>
        </w:rPr>
      </w:pPr>
      <w:r>
        <w:rPr>
          <w:sz w:val="24"/>
          <w:szCs w:val="24"/>
        </w:rPr>
        <w:t xml:space="preserve">Mas como é que um poder de escolha pode, ou não, envolver o conceito de empatia? Um jogador, ao agir sob o jogo, </w:t>
      </w:r>
      <w:r w:rsidRPr="009C4525">
        <w:rPr>
          <w:sz w:val="24"/>
          <w:szCs w:val="24"/>
        </w:rPr>
        <w:t>abre novas consequências resultantes da sua decisão, podendo resultar num novo conjunto de possibilidades emocionais</w:t>
      </w:r>
      <w:r>
        <w:rPr>
          <w:sz w:val="24"/>
          <w:szCs w:val="24"/>
        </w:rPr>
        <w:t xml:space="preserve"> que,</w:t>
      </w:r>
      <w:r w:rsidRPr="009C4525">
        <w:rPr>
          <w:sz w:val="24"/>
          <w:szCs w:val="24"/>
        </w:rPr>
        <w:t xml:space="preserve"> </w:t>
      </w:r>
      <w:r>
        <w:rPr>
          <w:sz w:val="24"/>
          <w:szCs w:val="24"/>
        </w:rPr>
        <w:t>e</w:t>
      </w:r>
      <w:r w:rsidRPr="009C4525">
        <w:rPr>
          <w:sz w:val="24"/>
          <w:szCs w:val="24"/>
        </w:rPr>
        <w:t>m última análise, existem porque os sentimentos do jogador na sua vida real quotidiana, assim como no mundo virtual dos jogos, estão integralmente relacionados aos seus objetivos, decisões e consequências que surgem das mesmas</w:t>
      </w:r>
      <w:r>
        <w:rPr>
          <w:sz w:val="24"/>
          <w:szCs w:val="24"/>
        </w:rPr>
        <w:t>: a</w:t>
      </w:r>
      <w:r w:rsidRPr="009C4525">
        <w:rPr>
          <w:sz w:val="24"/>
          <w:szCs w:val="24"/>
        </w:rPr>
        <w:t>s emoções surgem no contexto dessas avaliações e ajudam a orientar ações rápidas e apropriadas</w:t>
      </w:r>
      <w:r w:rsidR="000B26E6">
        <w:rPr>
          <w:sz w:val="24"/>
          <w:szCs w:val="24"/>
        </w:rPr>
        <w:t xml:space="preserve"> </w:t>
      </w:r>
      <w:r w:rsidR="00C91654">
        <w:rPr>
          <w:sz w:val="24"/>
          <w:szCs w:val="24"/>
        </w:rPr>
        <w:fldChar w:fldCharType="begin" w:fldLock="1"/>
      </w:r>
      <w:r w:rsidR="002916ED">
        <w:rPr>
          <w:sz w:val="24"/>
          <w:szCs w:val="24"/>
        </w:rPr>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id":"ITEM-2","itemData":{"author":[{"dropping-particle":"","family":"Farber","given":"Matthew","non-dropping-particle":"","parse-names":false,"suffix":""},{"dropping-particle":"","family":"Schrier","given":"Karen","non-dropping-particle":"","parse-names":false,"suffix":""}],"id":"ITEM-2","issued":{"date-parts":[["2017"]]},"title":"The Limits and Strengths of Using Digital Games as \"Empathy Machines\"","type":"report"},"uris":["http://www.mendeley.com/documents/?uuid=176a9724-5667-37a1-8e39-477832f039f7"]}],"mendeley":{"formattedCitation":"(Farber &amp; Schrier, 2017; Isbister, 2017)","plainTextFormattedCitation":"(Farber &amp; Schrier, 2017; Isbister, 2017)","previouslyFormattedCitation":"(Farber &amp; Schrier, 2017; Isbister, 2017)"},"properties":{"noteIndex":0},"schema":"https://github.com/citation-style-language/schema/raw/master/csl-citation.json"}</w:instrText>
      </w:r>
      <w:r w:rsidR="00C91654">
        <w:rPr>
          <w:sz w:val="24"/>
          <w:szCs w:val="24"/>
        </w:rPr>
        <w:fldChar w:fldCharType="separate"/>
      </w:r>
      <w:r w:rsidR="00C91654" w:rsidRPr="00C91654">
        <w:rPr>
          <w:noProof/>
          <w:sz w:val="24"/>
          <w:szCs w:val="24"/>
        </w:rPr>
        <w:t>(Farber &amp; Schrier, 2017; Isbister, 2017)</w:t>
      </w:r>
      <w:r w:rsidR="00C91654">
        <w:rPr>
          <w:sz w:val="24"/>
          <w:szCs w:val="24"/>
        </w:rPr>
        <w:fldChar w:fldCharType="end"/>
      </w:r>
      <w:r w:rsidRPr="009C4525">
        <w:rPr>
          <w:sz w:val="24"/>
          <w:szCs w:val="24"/>
        </w:rPr>
        <w:t>.</w:t>
      </w:r>
    </w:p>
    <w:p w14:paraId="4566FD0B" w14:textId="25E93300" w:rsidR="008C3AF6" w:rsidRPr="000225A4" w:rsidRDefault="008C3AF6" w:rsidP="00D302ED">
      <w:pPr>
        <w:jc w:val="both"/>
        <w:rPr>
          <w:sz w:val="24"/>
          <w:szCs w:val="24"/>
        </w:rPr>
      </w:pPr>
    </w:p>
    <w:p w14:paraId="7AEBC2AF" w14:textId="70DFAD22" w:rsidR="00D302ED" w:rsidRPr="00D64EBC" w:rsidRDefault="00D64EBC" w:rsidP="00D302ED">
      <w:pPr>
        <w:jc w:val="both"/>
        <w:rPr>
          <w:b/>
          <w:bCs/>
          <w:sz w:val="32"/>
          <w:szCs w:val="32"/>
        </w:rPr>
      </w:pPr>
      <w:r w:rsidRPr="00D64EBC">
        <w:rPr>
          <w:b/>
          <w:bCs/>
          <w:sz w:val="32"/>
          <w:szCs w:val="32"/>
        </w:rPr>
        <w:t>Foco no comportamento das personagens</w:t>
      </w:r>
    </w:p>
    <w:p w14:paraId="2A3AE47B" w14:textId="22EBAA28" w:rsidR="00D64EBC" w:rsidRPr="00D64EBC" w:rsidRDefault="00A46370" w:rsidP="00D64EBC">
      <w:pPr>
        <w:ind w:firstLine="720"/>
        <w:jc w:val="both"/>
        <w:rPr>
          <w:sz w:val="24"/>
          <w:szCs w:val="24"/>
        </w:rPr>
      </w:pPr>
      <w:r>
        <w:rPr>
          <w:sz w:val="24"/>
          <w:szCs w:val="24"/>
        </w:rPr>
        <w:t>Com o intuito de se estimular a empatia, o</w:t>
      </w:r>
      <w:r w:rsidR="00D64EBC">
        <w:rPr>
          <w:sz w:val="24"/>
          <w:szCs w:val="24"/>
        </w:rPr>
        <w:t xml:space="preserve"> desenvolvedor d</w:t>
      </w:r>
      <w:r w:rsidR="00D64EBC" w:rsidRPr="00D64EBC">
        <w:rPr>
          <w:sz w:val="24"/>
          <w:szCs w:val="24"/>
        </w:rPr>
        <w:t xml:space="preserve">eve procurar mostrar indícios de como </w:t>
      </w:r>
      <w:r w:rsidR="00D64EBC">
        <w:rPr>
          <w:sz w:val="24"/>
          <w:szCs w:val="24"/>
        </w:rPr>
        <w:t>uma dada personagem de um videojogo</w:t>
      </w:r>
      <w:r w:rsidR="00D64EBC" w:rsidRPr="00D64EBC">
        <w:rPr>
          <w:sz w:val="24"/>
          <w:szCs w:val="24"/>
        </w:rPr>
        <w:t xml:space="preserve"> se sente através da revelação do comportamento da mesma, como a postura corporal, gestos, expressões faciais, entre outros. Através da mostra de comportamentos ligados a certas emoções características, a empatia cognitiva do jogador será estimulada, permitindo-o compreender a um nível com base mais racional a emocionalidade da personagem que, ao aperceber-se das ações e do significado que simbolizam, o jogador estará, à partida, com uma maior contextualização da personalidade da figura fictícia, sendo-lhe facilitado obter a empatia </w:t>
      </w:r>
      <w:r w:rsidR="00D64EBC">
        <w:rPr>
          <w:sz w:val="24"/>
          <w:szCs w:val="24"/>
        </w:rPr>
        <w:t>afetiva</w:t>
      </w:r>
      <w:r w:rsidR="00D64EBC" w:rsidRPr="00D64EBC">
        <w:rPr>
          <w:sz w:val="24"/>
          <w:szCs w:val="24"/>
        </w:rPr>
        <w:t xml:space="preserve">, nomeadamente, através de contágio de emoções ou imitação – o jogador, ao perceber o comportamento da mesma, ficando nomeadamente mais próximo de obter respostas quanto às razões pelas quais </w:t>
      </w:r>
      <w:r w:rsidR="00D64EBC">
        <w:rPr>
          <w:sz w:val="24"/>
          <w:szCs w:val="24"/>
        </w:rPr>
        <w:t>essa personagem</w:t>
      </w:r>
      <w:r w:rsidR="00D64EBC" w:rsidRPr="00D64EBC">
        <w:rPr>
          <w:sz w:val="24"/>
          <w:szCs w:val="24"/>
        </w:rPr>
        <w:t xml:space="preserve"> está a evidenciar esse mesmo comportamento, irá sentir uma ligação mais forte para </w:t>
      </w:r>
      <w:r w:rsidR="00D64EBC">
        <w:rPr>
          <w:sz w:val="24"/>
          <w:szCs w:val="24"/>
        </w:rPr>
        <w:t>com a mesma</w:t>
      </w:r>
      <w:r w:rsidR="00D64EBC" w:rsidRPr="00D64EBC">
        <w:rPr>
          <w:sz w:val="24"/>
          <w:szCs w:val="24"/>
        </w:rPr>
        <w:t xml:space="preserve">, e os sentimentos que irá sentir </w:t>
      </w:r>
      <w:r w:rsidR="00D64EBC">
        <w:rPr>
          <w:sz w:val="24"/>
          <w:szCs w:val="24"/>
        </w:rPr>
        <w:t>por ela</w:t>
      </w:r>
      <w:r w:rsidR="00D64EBC" w:rsidRPr="00D64EBC">
        <w:rPr>
          <w:sz w:val="24"/>
          <w:szCs w:val="24"/>
        </w:rPr>
        <w:t xml:space="preserve"> serão mais rea</w:t>
      </w:r>
      <w:r w:rsidR="00D64EBC">
        <w:rPr>
          <w:sz w:val="24"/>
          <w:szCs w:val="24"/>
        </w:rPr>
        <w:t>listas</w:t>
      </w:r>
      <w:r w:rsidR="00D64EBC" w:rsidRPr="00D64EBC">
        <w:rPr>
          <w:sz w:val="24"/>
          <w:szCs w:val="24"/>
        </w:rPr>
        <w:t xml:space="preserve"> e permanentes</w:t>
      </w:r>
      <w:r w:rsidR="004B299D">
        <w:rPr>
          <w:sz w:val="24"/>
          <w:szCs w:val="24"/>
        </w:rPr>
        <w:t xml:space="preserve"> </w:t>
      </w:r>
      <w:r w:rsidR="004B299D">
        <w:rPr>
          <w:sz w:val="24"/>
          <w:szCs w:val="24"/>
        </w:rPr>
        <w:fldChar w:fldCharType="begin" w:fldLock="1"/>
      </w:r>
      <w:r w:rsidR="004B299D">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00D64EBC" w:rsidRPr="00D64EBC">
        <w:rPr>
          <w:sz w:val="24"/>
          <w:szCs w:val="24"/>
        </w:rPr>
        <w:t xml:space="preserve">. </w:t>
      </w:r>
    </w:p>
    <w:p w14:paraId="7204DB41" w14:textId="756FDBC1" w:rsidR="00D64EBC" w:rsidRDefault="00D64EBC" w:rsidP="004B299D">
      <w:pPr>
        <w:ind w:firstLine="720"/>
        <w:jc w:val="both"/>
        <w:rPr>
          <w:sz w:val="24"/>
          <w:szCs w:val="24"/>
        </w:rPr>
      </w:pPr>
      <w:r w:rsidRPr="00D64EBC">
        <w:rPr>
          <w:sz w:val="24"/>
          <w:szCs w:val="24"/>
        </w:rPr>
        <w:t>A projeção para a empatia, nomeadamente através do recurso à estimulação da empatia cognitiva é, então, deveras importante aquando do desenvolvimento de um jogo empático – dificilmente um jogador sentirá empatia por uma personagem se lhe for revelado de antemão o que a mesma está a sentir, obrigando-o, de certa forma, a ter de sentir-se como ela; isto é, ninguém sente emoção sob comando, é preciso que haja um antecedente; e nada melhor para esse antecedente do que a circunstância vivida pela personagem, que o faz adotar um conjunto de comportamentos que podem ser lidos pelos jogadores que, ao tentarem compreendê-la, vão colocando a sua empatia cognitiva à prova. Tal como, por exemplo, para uma dada pessoa fazer uma segunda pessoa rir, convir mostra-lhe algo hilário em vez de lhe direcionar a palavra, obrigando-a sem qualquer contexto anterior a demonstrar tal sentimento, para que um jogador sinta empatia, nomeadamente empatia emocional, mais profunda para com uma personagem, é necessário recorrer à emulação dos sistemas com os quais o corpo transmite certas emoções, levando a que essas emoções venham instintivamente à tona</w:t>
      </w:r>
      <w:r w:rsidR="004B299D">
        <w:rPr>
          <w:sz w:val="24"/>
          <w:szCs w:val="24"/>
        </w:rPr>
        <w:t xml:space="preserve"> </w:t>
      </w:r>
      <w:r w:rsidR="004B299D">
        <w:rPr>
          <w:sz w:val="24"/>
          <w:szCs w:val="24"/>
        </w:rPr>
        <w:fldChar w:fldCharType="begin" w:fldLock="1"/>
      </w:r>
      <w:r w:rsidR="009C4525">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4B299D">
        <w:rPr>
          <w:sz w:val="24"/>
          <w:szCs w:val="24"/>
        </w:rPr>
        <w:fldChar w:fldCharType="separate"/>
      </w:r>
      <w:r w:rsidR="004B299D" w:rsidRPr="004B299D">
        <w:rPr>
          <w:noProof/>
          <w:sz w:val="24"/>
          <w:szCs w:val="24"/>
        </w:rPr>
        <w:t>(Sampat, 2017)</w:t>
      </w:r>
      <w:r w:rsidR="004B299D">
        <w:rPr>
          <w:sz w:val="24"/>
          <w:szCs w:val="24"/>
        </w:rPr>
        <w:fldChar w:fldCharType="end"/>
      </w:r>
      <w:r w:rsidRPr="00D64EBC">
        <w:rPr>
          <w:sz w:val="24"/>
          <w:szCs w:val="24"/>
        </w:rPr>
        <w:t>.</w:t>
      </w:r>
    </w:p>
    <w:p w14:paraId="237AABB0" w14:textId="77777777" w:rsidR="008C3AF6" w:rsidRDefault="008C3AF6" w:rsidP="008C3AF6">
      <w:pPr>
        <w:jc w:val="both"/>
        <w:rPr>
          <w:sz w:val="24"/>
          <w:szCs w:val="24"/>
        </w:rPr>
      </w:pPr>
    </w:p>
    <w:p w14:paraId="755B6604" w14:textId="77777777" w:rsidR="00FC70F4" w:rsidRDefault="00FC70F4" w:rsidP="008C3AF6">
      <w:pPr>
        <w:jc w:val="both"/>
        <w:rPr>
          <w:sz w:val="24"/>
          <w:szCs w:val="24"/>
        </w:rPr>
      </w:pPr>
    </w:p>
    <w:p w14:paraId="4E8EAC62" w14:textId="1906FD99" w:rsidR="00FC70F4" w:rsidRPr="002916ED" w:rsidRDefault="00FC70F4" w:rsidP="008C3AF6">
      <w:pPr>
        <w:jc w:val="both"/>
        <w:rPr>
          <w:b/>
          <w:bCs/>
          <w:sz w:val="32"/>
          <w:szCs w:val="32"/>
        </w:rPr>
      </w:pPr>
      <w:r w:rsidRPr="002916ED">
        <w:rPr>
          <w:b/>
          <w:bCs/>
          <w:sz w:val="32"/>
          <w:szCs w:val="32"/>
        </w:rPr>
        <w:lastRenderedPageBreak/>
        <w:t>Jogabilidade simples</w:t>
      </w:r>
    </w:p>
    <w:p w14:paraId="53D8AB5C" w14:textId="2995F24F" w:rsidR="00FC70F4" w:rsidRDefault="00FC70F4" w:rsidP="00FC70F4">
      <w:pPr>
        <w:ind w:firstLine="720"/>
        <w:jc w:val="both"/>
        <w:rPr>
          <w:sz w:val="24"/>
          <w:szCs w:val="24"/>
        </w:rPr>
      </w:pPr>
      <w:r w:rsidRPr="00FC70F4">
        <w:rPr>
          <w:sz w:val="24"/>
          <w:szCs w:val="24"/>
        </w:rPr>
        <w:t xml:space="preserve">Jamie Madigan, psicólogo especializado em jogos, </w:t>
      </w:r>
      <w:r>
        <w:rPr>
          <w:sz w:val="24"/>
          <w:szCs w:val="24"/>
        </w:rPr>
        <w:t xml:space="preserve">afirma que para um jogo ser empático, o mesmo </w:t>
      </w:r>
      <w:r w:rsidRPr="00FC70F4">
        <w:rPr>
          <w:sz w:val="24"/>
          <w:szCs w:val="24"/>
        </w:rPr>
        <w:t>deve</w:t>
      </w:r>
      <w:r>
        <w:rPr>
          <w:sz w:val="24"/>
          <w:szCs w:val="24"/>
        </w:rPr>
        <w:t xml:space="preserve"> </w:t>
      </w:r>
      <w:r w:rsidRPr="00FC70F4">
        <w:rPr>
          <w:sz w:val="24"/>
          <w:szCs w:val="24"/>
        </w:rPr>
        <w:t xml:space="preserve">oferecer desafios fáceis para aliviar o cérebro </w:t>
      </w:r>
      <w:r>
        <w:rPr>
          <w:sz w:val="24"/>
          <w:szCs w:val="24"/>
        </w:rPr>
        <w:t>do jogador, d</w:t>
      </w:r>
      <w:r w:rsidRPr="00FC70F4">
        <w:rPr>
          <w:sz w:val="24"/>
          <w:szCs w:val="24"/>
        </w:rPr>
        <w:t xml:space="preserve">e </w:t>
      </w:r>
      <w:r>
        <w:rPr>
          <w:sz w:val="24"/>
          <w:szCs w:val="24"/>
        </w:rPr>
        <w:t xml:space="preserve">forma a </w:t>
      </w:r>
      <w:r w:rsidRPr="00FC70F4">
        <w:rPr>
          <w:sz w:val="24"/>
          <w:szCs w:val="24"/>
        </w:rPr>
        <w:t xml:space="preserve">concentrar os seus recursos em experiências emocionais </w:t>
      </w:r>
      <w:r w:rsidR="002916ED">
        <w:rPr>
          <w:sz w:val="24"/>
          <w:szCs w:val="24"/>
        </w:rPr>
        <w:fldChar w:fldCharType="begin" w:fldLock="1"/>
      </w:r>
      <w:r w:rsidR="002916ED">
        <w:rPr>
          <w:sz w:val="24"/>
          <w:szCs w:val="24"/>
        </w:rPr>
        <w:instrText>ADDIN CSL_CITATION {"citationItems":[{"id":"ITEM-1","itemData":{"author":[{"dropping-particle":"","family":"Madigan","given":"Jamie","non-dropping-particle":"","parse-names":false,"suffix":""}],"id":"ITEM-1","issued":{"date-parts":[["2015"]]},"title":"Getting Gamers: The Psychology of Video Games and Their Impact on the People who Play Them","type":"book"},"uris":["http://www.mendeley.com/documents/?uuid=0a266e30-2c21-47d5-9c1a-660cec1ca578"]}],"mendeley":{"formattedCitation":"(Madigan, 2015)","plainTextFormattedCitation":"(Madigan, 2015)"},"properties":{"noteIndex":0},"schema":"https://github.com/citation-style-language/schema/raw/master/csl-citation.json"}</w:instrText>
      </w:r>
      <w:r w:rsidR="002916ED">
        <w:rPr>
          <w:sz w:val="24"/>
          <w:szCs w:val="24"/>
        </w:rPr>
        <w:fldChar w:fldCharType="separate"/>
      </w:r>
      <w:r w:rsidR="002916ED" w:rsidRPr="002916ED">
        <w:rPr>
          <w:noProof/>
          <w:sz w:val="24"/>
          <w:szCs w:val="24"/>
        </w:rPr>
        <w:t>(Madigan, 2015)</w:t>
      </w:r>
      <w:r w:rsidR="002916ED">
        <w:rPr>
          <w:sz w:val="24"/>
          <w:szCs w:val="24"/>
        </w:rPr>
        <w:fldChar w:fldCharType="end"/>
      </w:r>
      <w:r w:rsidR="002916ED">
        <w:rPr>
          <w:sz w:val="24"/>
          <w:szCs w:val="24"/>
        </w:rPr>
        <w:t>.</w:t>
      </w:r>
    </w:p>
    <w:p w14:paraId="57C77658" w14:textId="77777777" w:rsidR="004B299D" w:rsidRDefault="004B299D" w:rsidP="004B299D">
      <w:pPr>
        <w:ind w:firstLine="720"/>
        <w:jc w:val="both"/>
        <w:rPr>
          <w:sz w:val="24"/>
          <w:szCs w:val="24"/>
        </w:rPr>
      </w:pPr>
    </w:p>
    <w:p w14:paraId="0894032B" w14:textId="77777777" w:rsidR="004B299D" w:rsidRDefault="004B299D" w:rsidP="004B299D">
      <w:pPr>
        <w:ind w:firstLine="720"/>
        <w:jc w:val="both"/>
        <w:rPr>
          <w:sz w:val="24"/>
          <w:szCs w:val="24"/>
        </w:rPr>
      </w:pPr>
    </w:p>
    <w:p w14:paraId="4A18FD82" w14:textId="5001D994" w:rsidR="00814BB4" w:rsidRPr="00814BB4" w:rsidRDefault="00814BB4" w:rsidP="00DD4972">
      <w:pPr>
        <w:ind w:firstLine="720"/>
        <w:jc w:val="both"/>
        <w:rPr>
          <w:sz w:val="24"/>
          <w:szCs w:val="24"/>
        </w:rPr>
      </w:pPr>
      <w:r w:rsidRPr="00814BB4">
        <w:rPr>
          <w:sz w:val="24"/>
          <w:szCs w:val="24"/>
        </w:rPr>
        <w:t xml:space="preserve">Assim, os jogos empáticos visam </w:t>
      </w:r>
      <w:r w:rsidRPr="00814BB4">
        <w:rPr>
          <w:b/>
          <w:bCs/>
          <w:sz w:val="24"/>
          <w:szCs w:val="24"/>
        </w:rPr>
        <w:t>imergir</w:t>
      </w:r>
      <w:r w:rsidRPr="00814BB4">
        <w:rPr>
          <w:sz w:val="24"/>
          <w:szCs w:val="24"/>
        </w:rPr>
        <w:t xml:space="preserve"> o jogador numa experiência particular e criar empatia com o assunto ou protagonista do jogo por meio da experiência de entender a condição 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w:t>
      </w:r>
      <w:r w:rsidRPr="00814BB4">
        <w:rPr>
          <w:b/>
          <w:bCs/>
          <w:sz w:val="24"/>
          <w:szCs w:val="24"/>
        </w:rPr>
        <w:t>interação</w:t>
      </w:r>
      <w:r w:rsidRPr="00814BB4">
        <w:rPr>
          <w:sz w:val="24"/>
          <w:szCs w:val="24"/>
        </w:rPr>
        <w:t xml:space="preserve"> e da criação de uma narrativa </w:t>
      </w:r>
      <w:r w:rsidR="00DD4972">
        <w:rPr>
          <w:sz w:val="24"/>
          <w:szCs w:val="24"/>
        </w:rPr>
        <w:t>ramificada</w:t>
      </w:r>
      <w:r w:rsidRPr="00814BB4">
        <w:rPr>
          <w:sz w:val="24"/>
          <w:szCs w:val="24"/>
        </w:rPr>
        <w:t xml:space="preserve">, pode ser extremamente útil para melhorar </w:t>
      </w:r>
      <w:r w:rsidR="00DD4972">
        <w:rPr>
          <w:sz w:val="24"/>
          <w:szCs w:val="24"/>
        </w:rPr>
        <w:t xml:space="preserve">a participação ativa </w:t>
      </w:r>
      <w:r w:rsidRPr="00814BB4">
        <w:rPr>
          <w:sz w:val="24"/>
          <w:szCs w:val="24"/>
        </w:rPr>
        <w:t xml:space="preserve">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Os </w:t>
      </w:r>
      <w:r w:rsidRPr="00814BB4">
        <w:rPr>
          <w:i/>
          <w:iCs/>
          <w:sz w:val="24"/>
          <w:szCs w:val="24"/>
        </w:rPr>
        <w:t>videogames</w:t>
      </w:r>
      <w:r w:rsidRPr="00814BB4">
        <w:rPr>
          <w:sz w:val="24"/>
          <w:szCs w:val="24"/>
        </w:rPr>
        <w:t xml:space="preserve"> podem igualmente, através da oportunidade de se identificar com os personagens do jogo ou do seu envolvimento emocional, </w:t>
      </w:r>
      <w:r w:rsidR="00DD4972">
        <w:rPr>
          <w:sz w:val="24"/>
          <w:szCs w:val="24"/>
        </w:rPr>
        <w:t xml:space="preserve">estimular </w:t>
      </w:r>
      <w:r w:rsidRPr="00814BB4">
        <w:rPr>
          <w:sz w:val="24"/>
          <w:szCs w:val="24"/>
        </w:rPr>
        <w:t xml:space="preserve">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7C9352EB44A4FC0BC58AEC081B68009"/>
          </w:placeholder>
        </w:sdtPr>
        <w:sdtContent>
          <w:r w:rsidRPr="00814BB4">
            <w:rPr>
              <w:color w:val="000000"/>
              <w:sz w:val="24"/>
              <w:szCs w:val="24"/>
            </w:rPr>
            <w:t>(Holl et al., 2022).</w:t>
          </w:r>
        </w:sdtContent>
      </w:sdt>
    </w:p>
    <w:p w14:paraId="3BC23A2B" w14:textId="3370EB0F" w:rsidR="00814BB4" w:rsidRPr="00814BB4" w:rsidRDefault="00814BB4" w:rsidP="00DD4972">
      <w:pPr>
        <w:ind w:firstLine="720"/>
        <w:jc w:val="both"/>
        <w:rPr>
          <w:sz w:val="24"/>
          <w:szCs w:val="24"/>
        </w:rPr>
      </w:pPr>
      <w:r w:rsidRPr="00814BB4">
        <w:rPr>
          <w:sz w:val="24"/>
          <w:szCs w:val="24"/>
        </w:rPr>
        <w:t xml:space="preserve">Note-se, no entanto, que a experiência do jogador e o seu </w:t>
      </w:r>
      <w:r w:rsidRPr="00814BB4">
        <w:rPr>
          <w:i/>
          <w:iCs/>
          <w:sz w:val="24"/>
          <w:szCs w:val="24"/>
        </w:rPr>
        <w:t>feedback</w:t>
      </w:r>
      <w:r w:rsidRPr="00814BB4">
        <w:rPr>
          <w:sz w:val="24"/>
          <w:szCs w:val="24"/>
        </w:rPr>
        <w:t xml:space="preserve"> são difíceis de medir, principalmente porque a empatia é subjetiva</w:t>
      </w:r>
      <w:r w:rsidR="00DD4972">
        <w:rPr>
          <w:rStyle w:val="FootnoteReference"/>
          <w:sz w:val="24"/>
          <w:szCs w:val="24"/>
        </w:rPr>
        <w:footnoteReference w:id="20"/>
      </w:r>
      <w:r w:rsidRPr="00814BB4">
        <w:rPr>
          <w:sz w:val="24"/>
          <w:szCs w:val="24"/>
        </w:rPr>
        <w:t xml:space="preserve">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7C9352EB44A4FC0BC58AEC081B68009"/>
          </w:placeholder>
        </w:sdtPr>
        <w:sdtContent>
          <w:r w:rsidRPr="00814BB4">
            <w:rPr>
              <w:color w:val="000000"/>
              <w:sz w:val="24"/>
              <w:szCs w:val="24"/>
            </w:rPr>
            <w:t>(de Araujo Luz Junior et al., 2021)</w:t>
          </w:r>
        </w:sdtContent>
      </w:sdt>
      <w:r w:rsidRPr="00814BB4">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7C9352EB44A4FC0BC58AEC081B68009"/>
          </w:placeholder>
        </w:sdtPr>
        <w:sdtContent>
          <w:r w:rsidRPr="00814BB4">
            <w:rPr>
              <w:color w:val="000000"/>
              <w:sz w:val="24"/>
              <w:szCs w:val="24"/>
            </w:rPr>
            <w:t>(Holl et al., 2022).</w:t>
          </w:r>
        </w:sdtContent>
      </w:sdt>
    </w:p>
    <w:p w14:paraId="253E6A93" w14:textId="77C11E25" w:rsidR="00814BB4" w:rsidRPr="00814BB4" w:rsidRDefault="00814BB4" w:rsidP="00D66D7D">
      <w:pPr>
        <w:ind w:firstLine="720"/>
        <w:jc w:val="both"/>
        <w:rPr>
          <w:sz w:val="24"/>
          <w:szCs w:val="24"/>
        </w:rPr>
      </w:pPr>
      <w:bookmarkStart w:id="28" w:name="_Hlk148538186"/>
      <w:r w:rsidRPr="00814BB4">
        <w:rPr>
          <w:sz w:val="24"/>
          <w:szCs w:val="24"/>
        </w:rPr>
        <w:t xml:space="preserve">Muitos estudiosos do cinema </w:t>
      </w:r>
      <w:r w:rsidR="00E81487">
        <w:rPr>
          <w:sz w:val="24"/>
          <w:szCs w:val="24"/>
        </w:rPr>
        <w:t>argumentam</w:t>
      </w:r>
      <w:r w:rsidRPr="00814BB4">
        <w:rPr>
          <w:sz w:val="24"/>
          <w:szCs w:val="24"/>
        </w:rPr>
        <w:t xml:space="preserve"> que o processo de empatia entre espetador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7C9352EB44A4FC0BC58AEC081B68009"/>
          </w:placeholder>
        </w:sdtPr>
        <w:sdtContent>
          <w:r w:rsidRPr="00814BB4">
            <w:rPr>
              <w:rFonts w:eastAsia="Times New Roman"/>
            </w:rPr>
            <w:t>(Grodal &amp; Kramer, 2014)</w:t>
          </w:r>
        </w:sdtContent>
      </w:sdt>
      <w:r w:rsidRPr="00814BB4">
        <w:rPr>
          <w:sz w:val="24"/>
          <w:szCs w:val="24"/>
        </w:rPr>
        <w:t xml:space="preserve">. Desta forma, é provável que o mesmo se verifique ao recorrer a um </w:t>
      </w:r>
      <w:r w:rsidRPr="00814BB4">
        <w:rPr>
          <w:i/>
          <w:iCs/>
          <w:sz w:val="24"/>
          <w:szCs w:val="24"/>
        </w:rPr>
        <w:t>media</w:t>
      </w:r>
      <w:r w:rsidRPr="00814BB4">
        <w:rPr>
          <w:sz w:val="24"/>
          <w:szCs w:val="24"/>
        </w:rPr>
        <w:t xml:space="preserve"> digital como um jogo digital – de facto, já foi comprovado através de investigações que, também adotando uma perspetiva de terceira pessoa em </w:t>
      </w:r>
      <w:r w:rsidRPr="00814BB4">
        <w:rPr>
          <w:i/>
          <w:iCs/>
          <w:sz w:val="24"/>
          <w:szCs w:val="24"/>
        </w:rPr>
        <w:t>videogames</w:t>
      </w:r>
      <w:r w:rsidRPr="00814BB4">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7C9352EB44A4FC0BC58AEC081B68009"/>
          </w:placeholder>
        </w:sdtPr>
        <w:sdtContent>
          <w:r w:rsidRPr="00814BB4">
            <w:rPr>
              <w:rFonts w:eastAsia="Times New Roman"/>
            </w:rPr>
            <w:t>(Morrison &amp; Ziemke, 2005b)</w:t>
          </w:r>
        </w:sdtContent>
      </w:sdt>
      <w:r w:rsidRPr="00814BB4">
        <w:rPr>
          <w:sz w:val="24"/>
          <w:szCs w:val="24"/>
        </w:rPr>
        <w:t>.</w:t>
      </w:r>
    </w:p>
    <w:bookmarkEnd w:id="28"/>
    <w:p w14:paraId="180DFCF3" w14:textId="77777777" w:rsidR="00C06A13" w:rsidRPr="00F53E1D" w:rsidRDefault="00C06A13" w:rsidP="00C1568E">
      <w:pPr>
        <w:jc w:val="both"/>
        <w:rPr>
          <w:sz w:val="28"/>
          <w:szCs w:val="28"/>
        </w:rPr>
      </w:pPr>
    </w:p>
    <w:p w14:paraId="47C1F4AE" w14:textId="4BEA8149" w:rsidR="008E1376" w:rsidRPr="00677145" w:rsidRDefault="008E1376" w:rsidP="00CA69B9">
      <w:pPr>
        <w:jc w:val="both"/>
        <w:rPr>
          <w:sz w:val="28"/>
          <w:szCs w:val="28"/>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lastRenderedPageBreak/>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21"/>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292EB9">
          <w:headerReference w:type="default" r:id="rId48"/>
          <w:headerReference w:type="first" r:id="rId49"/>
          <w:pgSz w:w="11906" w:h="16838" w:code="9"/>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292EB9">
          <w:pgSz w:w="11906" w:h="16838" w:code="9"/>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lastRenderedPageBreak/>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no qual toda a população é controlada por 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292EB9">
          <w:pgSz w:w="11906" w:h="16838" w:code="9"/>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lastRenderedPageBreak/>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292EB9">
          <w:type w:val="continuous"/>
          <w:pgSz w:w="11906" w:h="16838" w:code="9"/>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lastRenderedPageBreak/>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w:t>
      </w:r>
      <w:r w:rsidRPr="009E654E">
        <w:rPr>
          <w:rFonts w:cstheme="minorHAnsi"/>
          <w:sz w:val="24"/>
          <w:szCs w:val="24"/>
        </w:rPr>
        <w:lastRenderedPageBreak/>
        <w:t>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demonstrar 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lastRenderedPageBreak/>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292EB9">
          <w:pgSz w:w="11906" w:h="16838" w:code="9"/>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22"/>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lastRenderedPageBreak/>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23"/>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marcado pela amargura e alienação</w:t>
      </w:r>
      <w:r w:rsidRPr="009E654E">
        <w:rPr>
          <w:kern w:val="2"/>
          <w:sz w:val="24"/>
          <w:szCs w:val="24"/>
          <w:vertAlign w:val="superscript"/>
          <w14:ligatures w14:val="standardContextual"/>
        </w:rPr>
        <w:footnoteReference w:id="24"/>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w:t>
      </w:r>
      <w:r w:rsidRPr="009E654E">
        <w:rPr>
          <w:kern w:val="2"/>
          <w:sz w:val="24"/>
          <w:szCs w:val="24"/>
          <w14:ligatures w14:val="standardContextual"/>
        </w:rPr>
        <w:lastRenderedPageBreak/>
        <w:t xml:space="preserve">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25"/>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8C3AF6">
      <w:pPr>
        <w:rPr>
          <w:kern w:val="2"/>
          <w14:ligatures w14:val="standardContextual"/>
        </w:rPr>
      </w:pPr>
      <w:r w:rsidRPr="009E654E">
        <w:rPr>
          <w:noProof/>
          <w:kern w:val="2"/>
          <w14:ligatures w14:val="standardContextual"/>
        </w:rPr>
        <w:drawing>
          <wp:inline distT="0" distB="0" distL="0" distR="0" wp14:anchorId="4B1557E6" wp14:editId="69D61A57">
            <wp:extent cx="2842309" cy="1595058"/>
            <wp:effectExtent l="0" t="0" r="0" b="5715"/>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86321" cy="1619757"/>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7A67D7D6">
            <wp:extent cx="2836811" cy="1595706"/>
            <wp:effectExtent l="0" t="0" r="1905" b="508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8514" cy="1624789"/>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a sua atitude libertina vai sendo refletida no mesmo, tornando-o imutável de beleza; no fim, o protagonista sai derrotado ao não 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lastRenderedPageBreak/>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292EB9">
          <w:pgSz w:w="11906" w:h="16838" w:code="9"/>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27"/>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292EB9">
          <w:pgSz w:w="11906" w:h="16838" w:code="9"/>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725B99CB"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 xml:space="preserve">agency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Enredo modulado – característico dos jogos de RPG, as estruturas de enredo modulado possuem normalmente um ponto inicial que, entretanto, pode levar a um ou a uma série de finais, com 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 xml:space="preserve">Enredo aberto – em oposição às estruturas de enredo nodais e moduladas, as de enredo aberto preocupam-se sobretudo com a jornada do personagem em si e não tanto com os pontos inicial e término da história, podendo inclusive não conter um final. Em geral, é </w:t>
      </w:r>
      <w:r w:rsidR="006D32F5" w:rsidRPr="009E654E">
        <w:rPr>
          <w:rFonts w:cstheme="minorHAnsi"/>
          <w:kern w:val="2"/>
          <w:sz w:val="24"/>
          <w:szCs w:val="24"/>
          <w14:ligatures w14:val="standardContextual"/>
        </w:rPr>
        <w:lastRenderedPageBreak/>
        <w:t>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lastRenderedPageBreak/>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773"/>
        <w:gridCol w:w="1721"/>
        <w:gridCol w:w="1864"/>
        <w:gridCol w:w="1906"/>
        <w:gridCol w:w="1757"/>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 xml:space="preserve">Exprime um sorriso afável e um contacto </w:t>
            </w:r>
            <w:r>
              <w:rPr>
                <w:rFonts w:cstheme="minorHAnsi"/>
                <w:kern w:val="2"/>
                <w14:ligatures w14:val="standardContextual"/>
              </w:rPr>
              <w:lastRenderedPageBreak/>
              <w:t>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lastRenderedPageBreak/>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Raiva – surge devido à impossibilidade do Ego manter a negação e o isolamento como um efeito de mascaramento (na medida que esconde muitas das emoções de dor e tristeza que o sujeito carrega); a raiva pode ser redirecionada para outras pessoas (como, por exemplo, para a 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Depressão – estágio silencioso de luto em que ocorre um sofrimento profundo; já não é possível negar as condições em que o indivíduo se encontra, quando as perspetivas da perda são claramente sentidas; marcada pelo vazio, tristeza intensa, culpa, desolação, desesperança, </w:t>
      </w:r>
      <w:r w:rsidRPr="00F33E62">
        <w:rPr>
          <w:kern w:val="2"/>
          <w:sz w:val="24"/>
          <w:szCs w:val="24"/>
          <w14:ligatures w14:val="standardContextual"/>
        </w:rPr>
        <w:lastRenderedPageBreak/>
        <w:t>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292EB9">
          <w:pgSz w:w="11906" w:h="16838" w:code="9"/>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2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 xml:space="preserve">o mecanismo de autorregulação da psique produz uma compensação inconsciente na tentativa de corrigir a </w:t>
      </w:r>
      <w:r w:rsidR="00FC01ED" w:rsidRPr="009E654E">
        <w:rPr>
          <w:kern w:val="2"/>
          <w:sz w:val="24"/>
          <w:szCs w:val="24"/>
          <w14:ligatures w14:val="standardContextual"/>
        </w:rPr>
        <w:lastRenderedPageBreak/>
        <w:t>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292EB9">
          <w:pgSz w:w="11906" w:h="16838" w:code="9"/>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2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w:t>
      </w:r>
      <w:r w:rsidRPr="009E654E">
        <w:rPr>
          <w:kern w:val="2"/>
          <w:sz w:val="24"/>
          <w:szCs w:val="24"/>
          <w14:ligatures w14:val="standardContextual"/>
        </w:rPr>
        <w:lastRenderedPageBreak/>
        <w:t xml:space="preserve">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417"/>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w:t>
      </w:r>
      <w:r w:rsidR="00E05880" w:rsidRPr="009E654E">
        <w:rPr>
          <w:kern w:val="2"/>
          <w:sz w:val="24"/>
          <w:szCs w:val="24"/>
          <w14:ligatures w14:val="standardContextual"/>
        </w:rPr>
        <w:lastRenderedPageBreak/>
        <w:t xml:space="preserve">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3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w:t>
      </w:r>
      <w:r w:rsidRPr="009E654E">
        <w:rPr>
          <w:kern w:val="2"/>
          <w:sz w:val="24"/>
          <w:szCs w:val="24"/>
          <w14:ligatures w14:val="standardContextual"/>
        </w:rPr>
        <w:lastRenderedPageBreak/>
        <w:t xml:space="preserve">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3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w:t>
      </w:r>
      <w:r w:rsidRPr="009E654E">
        <w:rPr>
          <w:kern w:val="2"/>
          <w:sz w:val="24"/>
          <w:szCs w:val="24"/>
          <w14:ligatures w14:val="standardContextual"/>
        </w:rPr>
        <w:lastRenderedPageBreak/>
        <w:t>tempo de construir a sua própria família, uma das razões pelas quais ele se encontra sozinho). Ele era feliz no passado, porque tinha a sua cara-metade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que o impediu de aproveitar em pleno a sua estadia terrestre, concentrando-se muito no trabalho, ele não se divertiu nem obteve proveito de momentos </w:t>
      </w:r>
      <w:r w:rsidRPr="009E654E">
        <w:rPr>
          <w:kern w:val="2"/>
          <w:sz w:val="24"/>
          <w:szCs w:val="24"/>
          <w14:ligatures w14:val="standardContextual"/>
        </w:rPr>
        <w:lastRenderedPageBreak/>
        <w:t xml:space="preserve">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537"/>
        <w:gridCol w:w="4479"/>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lastRenderedPageBreak/>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t xml:space="preserve">Apesar de, e na secção de perguntas frequentes estar declarado que o teste fora pesquisado extensivamente para garantir a sua validade e confiabilidade, através de equipas de pesquisa da organização Truity, pode-se sempre questionar, ainda assim, a sua </w:t>
      </w:r>
      <w:r>
        <w:rPr>
          <w:kern w:val="2"/>
          <w:sz w:val="24"/>
          <w:szCs w:val="24"/>
          <w14:ligatures w14:val="standardContextual"/>
        </w:rPr>
        <w:lastRenderedPageBreak/>
        <w:t xml:space="preserve">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8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lastRenderedPageBreak/>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32"/>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33"/>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w:t>
      </w:r>
      <w:r w:rsidRPr="009E654E">
        <w:rPr>
          <w:kern w:val="2"/>
          <w:sz w:val="24"/>
          <w:szCs w:val="24"/>
          <w14:ligatures w14:val="standardContextual"/>
        </w:rPr>
        <w:lastRenderedPageBreak/>
        <w:t xml:space="preserve">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29" w:name="_Hlk147500523"/>
      <w:r w:rsidRPr="009E654E">
        <w:rPr>
          <w:kern w:val="2"/>
          <w:sz w:val="24"/>
          <w:szCs w:val="24"/>
          <w14:ligatures w14:val="standardContextual"/>
        </w:rPr>
        <w:t>Fredricksen</w:t>
      </w:r>
      <w:bookmarkEnd w:id="29"/>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OLD MAN é leal quanto aos sentimentos que nutre pela sua defunta mulher; ora, este comportamento gera-</w:t>
      </w:r>
      <w:r w:rsidRPr="009E654E">
        <w:rPr>
          <w:kern w:val="2"/>
          <w:sz w:val="24"/>
          <w:szCs w:val="24"/>
          <w14:ligatures w14:val="standardContextual"/>
        </w:rPr>
        <w:lastRenderedPageBreak/>
        <w:t xml:space="preserve">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292EB9">
          <w:pgSz w:w="11906" w:h="16838" w:code="9"/>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representar uma mensagem (que, neste caso, se prende com a </w:t>
      </w:r>
      <w:r w:rsidR="0040215A" w:rsidRPr="009E654E">
        <w:rPr>
          <w:rFonts w:cstheme="minorHAnsi"/>
          <w:kern w:val="2"/>
          <w:sz w:val="24"/>
          <w:szCs w:val="24"/>
          <w14:ligatures w14:val="standardContextual"/>
        </w:rPr>
        <w:lastRenderedPageBreak/>
        <w:t>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BC7C22E"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CC4B5F">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2022)","previouslyFormattedCitation":"(J. 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34"/>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w:t>
      </w:r>
      <w:r w:rsidRPr="009E654E">
        <w:rPr>
          <w:rFonts w:cstheme="minorHAnsi"/>
          <w:kern w:val="2"/>
          <w:sz w:val="24"/>
          <w:szCs w:val="24"/>
          <w14:ligatures w14:val="standardContextual"/>
        </w:rPr>
        <w:lastRenderedPageBreak/>
        <w:t xml:space="preserve">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35"/>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36"/>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37"/>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0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lastRenderedPageBreak/>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utilizado para imitar o estilo de uma história de banda desenhada ou desenho animado, ou para dar uma </w:t>
      </w:r>
      <w:r w:rsidR="004F337A" w:rsidRPr="009E654E">
        <w:rPr>
          <w:rFonts w:cstheme="minorHAnsi"/>
          <w:kern w:val="2"/>
          <w:sz w:val="24"/>
          <w:szCs w:val="24"/>
          <w14:ligatures w14:val="standardContextual"/>
        </w:rPr>
        <w:lastRenderedPageBreak/>
        <w:t xml:space="preserve">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1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38"/>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w:t>
      </w:r>
      <w:r w:rsidRPr="009E654E">
        <w:rPr>
          <w:rFonts w:cstheme="minorHAnsi"/>
          <w:kern w:val="2"/>
          <w:sz w:val="24"/>
          <w:szCs w:val="24"/>
          <w14:ligatures w14:val="standardContextual"/>
        </w:rPr>
        <w:lastRenderedPageBreak/>
        <w:t xml:space="preserve">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 xml:space="preserve">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w:t>
      </w:r>
      <w:r w:rsidR="00E95E3C" w:rsidRPr="009E654E">
        <w:rPr>
          <w:rFonts w:cstheme="minorHAnsi"/>
          <w:kern w:val="2"/>
          <w:sz w:val="24"/>
          <w:szCs w:val="24"/>
          <w14:ligatures w14:val="standardContextual"/>
        </w:rPr>
        <w:lastRenderedPageBreak/>
        <w:t>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3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3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292EB9">
          <w:pgSz w:w="11906" w:h="16838" w:code="9"/>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292EB9">
          <w:pgSz w:w="11906" w:h="16838" w:code="9"/>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492"/>
        <w:gridCol w:w="4524"/>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40"/>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w:t>
      </w:r>
      <w:r w:rsidRPr="009E654E">
        <w:rPr>
          <w:kern w:val="2"/>
          <w:sz w:val="24"/>
          <w:szCs w:val="24"/>
          <w14:ligatures w14:val="standardContextual"/>
        </w:rPr>
        <w:lastRenderedPageBreak/>
        <w:t xml:space="preserve">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41"/>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42"/>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lastRenderedPageBreak/>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lastRenderedPageBreak/>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48"/>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49"/>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19"/>
        <w:gridCol w:w="2225"/>
        <w:gridCol w:w="2240"/>
        <w:gridCol w:w="2232"/>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51"/>
      </w:r>
      <w:r w:rsidRPr="009E654E">
        <w:rPr>
          <w:kern w:val="2"/>
          <w:sz w:val="24"/>
          <w:szCs w:val="24"/>
          <w14:ligatures w14:val="standardContextual"/>
        </w:rPr>
        <w:t xml:space="preserve"> com a qual ele “começou algo” </w:t>
      </w:r>
      <w:r w:rsidRPr="009E654E">
        <w:rPr>
          <w:kern w:val="2"/>
          <w:sz w:val="24"/>
          <w:szCs w:val="24"/>
          <w14:ligatures w14:val="standardContextual"/>
        </w:rPr>
        <w:lastRenderedPageBreak/>
        <w:t xml:space="preserve">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52"/>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lastRenderedPageBreak/>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 xml:space="preserve">Snow </w:t>
          </w:r>
          <w:r w:rsidR="007257C2">
            <w:rPr>
              <w:rFonts w:eastAsia="Times New Roman"/>
              <w:i/>
              <w:iCs/>
            </w:rPr>
            <w:lastRenderedPageBreak/>
            <w:t>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w:t>
      </w:r>
      <w:r w:rsidRPr="009E654E">
        <w:rPr>
          <w:kern w:val="2"/>
          <w:sz w:val="24"/>
          <w:szCs w:val="24"/>
          <w14:ligatures w14:val="standardContextual"/>
        </w:rPr>
        <w:lastRenderedPageBreak/>
        <w:t>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lastRenderedPageBreak/>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w:t>
      </w:r>
      <w:r w:rsidRPr="009E654E">
        <w:rPr>
          <w:kern w:val="2"/>
          <w:sz w:val="24"/>
          <w:szCs w:val="24"/>
          <w14:ligatures w14:val="standardContextual"/>
        </w:rPr>
        <w:lastRenderedPageBreak/>
        <w:t xml:space="preserve">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57"/>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w:t>
      </w:r>
      <w:r w:rsidRPr="009E654E">
        <w:rPr>
          <w:kern w:val="2"/>
          <w:sz w:val="24"/>
          <w:szCs w:val="24"/>
          <w14:ligatures w14:val="standardContextual"/>
        </w:rPr>
        <w:lastRenderedPageBreak/>
        <w:t xml:space="preserve">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60"/>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w:t>
      </w:r>
      <w:r w:rsidRPr="009E654E">
        <w:rPr>
          <w:kern w:val="2"/>
          <w:sz w:val="24"/>
          <w:szCs w:val="24"/>
          <w14:ligatures w14:val="standardContextual"/>
        </w:rPr>
        <w:lastRenderedPageBreak/>
        <w:t xml:space="preserve">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61"/>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62"/>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63"/>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w:t>
      </w:r>
      <w:r w:rsidRPr="009E654E">
        <w:rPr>
          <w:kern w:val="2"/>
          <w:sz w:val="24"/>
          <w:szCs w:val="24"/>
          <w14:ligatures w14:val="standardContextual"/>
        </w:rPr>
        <w:lastRenderedPageBreak/>
        <w:t>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64"/>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65"/>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66"/>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67"/>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68"/>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69"/>
      </w:r>
      <w:r w:rsidRPr="009E654E">
        <w:rPr>
          <w:kern w:val="2"/>
          <w:sz w:val="24"/>
          <w:szCs w:val="24"/>
          <w14:ligatures w14:val="standardContextual"/>
        </w:rPr>
        <w:t xml:space="preserve">; repare-se no véu branco que caracteriza a Virgem e no lírio que o Arcanjo Gabriel </w:t>
      </w:r>
      <w:r w:rsidRPr="009E654E">
        <w:rPr>
          <w:kern w:val="2"/>
          <w:sz w:val="24"/>
          <w:szCs w:val="24"/>
          <w14:ligatures w14:val="standardContextual"/>
        </w:rPr>
        <w:lastRenderedPageBreak/>
        <w:t xml:space="preserve">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70"/>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71"/>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lastRenderedPageBreak/>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77"/>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w:t>
      </w:r>
      <w:r w:rsidRPr="009E654E">
        <w:rPr>
          <w:color w:val="000000"/>
          <w:kern w:val="2"/>
          <w:sz w:val="24"/>
          <w:szCs w:val="24"/>
          <w14:ligatures w14:val="standardContextual"/>
        </w:rPr>
        <w:lastRenderedPageBreak/>
        <w:t xml:space="preserve">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lastRenderedPageBreak/>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w:t>
      </w:r>
      <w:r w:rsidRPr="009E654E">
        <w:rPr>
          <w:color w:val="000000"/>
          <w:kern w:val="2"/>
          <w:sz w:val="24"/>
          <w:szCs w:val="24"/>
          <w14:ligatures w14:val="standardContextual"/>
        </w:rPr>
        <w:lastRenderedPageBreak/>
        <w:t>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8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w:t>
      </w:r>
      <w:r w:rsidRPr="009E654E">
        <w:rPr>
          <w:color w:val="000000"/>
          <w:kern w:val="2"/>
          <w:sz w:val="24"/>
          <w:szCs w:val="24"/>
          <w14:ligatures w14:val="standardContextual"/>
        </w:rPr>
        <w:lastRenderedPageBreak/>
        <w:t xml:space="preserve">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w:t>
      </w:r>
      <w:r w:rsidRPr="009E654E">
        <w:rPr>
          <w:color w:val="000000"/>
          <w:kern w:val="2"/>
          <w:sz w:val="24"/>
          <w:szCs w:val="24"/>
          <w14:ligatures w14:val="standardContextual"/>
        </w:rPr>
        <w:lastRenderedPageBreak/>
        <w:t xml:space="preserve">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84"/>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89"/>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 xml:space="preserve">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90"/>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91"/>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a estas afirmações, </w:t>
      </w:r>
      <w:r w:rsidRPr="009E654E">
        <w:rPr>
          <w:color w:val="000000"/>
          <w:kern w:val="2"/>
          <w:sz w:val="24"/>
          <w:szCs w:val="24"/>
          <w14:ligatures w14:val="standardContextual"/>
        </w:rPr>
        <w:lastRenderedPageBreak/>
        <w:t xml:space="preserve">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w:t>
      </w:r>
      <w:r w:rsidRPr="009E654E">
        <w:rPr>
          <w:color w:val="000000"/>
          <w:kern w:val="2"/>
          <w:sz w:val="24"/>
          <w:szCs w:val="24"/>
          <w14:ligatures w14:val="standardContextual"/>
        </w:rPr>
        <w:lastRenderedPageBreak/>
        <w:t xml:space="preserve">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lastRenderedPageBreak/>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Ping, pai adotivo do protagonista, revela-lhe qual o seu ingrediente secreto para a sua sopa de massas: nenhum! Ele acrescenta ainda que não é preciso que haja um, porque </w:t>
      </w:r>
      <w:r w:rsidRPr="009E654E">
        <w:rPr>
          <w:color w:val="000000"/>
          <w:kern w:val="2"/>
          <w:sz w:val="24"/>
          <w:szCs w:val="24"/>
          <w14:ligatures w14:val="standardContextual"/>
        </w:rPr>
        <w:lastRenderedPageBreak/>
        <w:t xml:space="preserve">“para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w:t>
      </w:r>
      <w:r w:rsidRPr="009E654E">
        <w:rPr>
          <w:color w:val="000000"/>
          <w:kern w:val="2"/>
          <w:sz w:val="24"/>
          <w:szCs w:val="24"/>
          <w14:ligatures w14:val="standardContextual"/>
        </w:rPr>
        <w:lastRenderedPageBreak/>
        <w:t xml:space="preserve">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lastRenderedPageBreak/>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w:t>
      </w:r>
      <w:r w:rsidRPr="009E654E">
        <w:rPr>
          <w:color w:val="000000"/>
          <w:kern w:val="2"/>
          <w:sz w:val="24"/>
          <w:szCs w:val="24"/>
          <w14:ligatures w14:val="standardContextual"/>
        </w:rPr>
        <w:lastRenderedPageBreak/>
        <w:t xml:space="preserve">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103"/>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104"/>
      </w:r>
      <w:r w:rsidRPr="009E654E">
        <w:rPr>
          <w:color w:val="000000"/>
          <w:kern w:val="2"/>
          <w:sz w:val="24"/>
          <w:szCs w:val="24"/>
          <w14:ligatures w14:val="standardContextual"/>
        </w:rPr>
        <w:t xml:space="preserve">. Contudo, quando o OLD MAN inicia a conversa, é interrompido pelo outro – mostrando, desde já, uma atitude impertinente e uma má primeira </w:t>
      </w:r>
      <w:r w:rsidRPr="009E654E">
        <w:rPr>
          <w:color w:val="000000"/>
          <w:kern w:val="2"/>
          <w:sz w:val="24"/>
          <w:szCs w:val="24"/>
          <w14:ligatures w14:val="standardContextual"/>
        </w:rPr>
        <w:lastRenderedPageBreak/>
        <w:t>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105"/>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106"/>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lastRenderedPageBreak/>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107"/>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108"/>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109"/>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110"/>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E o rapaz termina ao aludir a Deus, implorando-lhe que mantenha a garota na sua vida. Esta intervenção promove duas hipóteses – o reforço de que o BOY seja, definitivamente, o OLD MAN, uma vez que ambos dão muito destaque à religião, e a referência, mais uma vez, </w:t>
      </w:r>
      <w:r>
        <w:rPr>
          <w:color w:val="000000"/>
          <w:kern w:val="2"/>
          <w:sz w:val="24"/>
          <w:szCs w:val="24"/>
          <w14:ligatures w14:val="standardContextual"/>
        </w:rPr>
        <w:lastRenderedPageBreak/>
        <w:t>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w:t>
      </w:r>
      <w:r w:rsidRPr="009E654E">
        <w:rPr>
          <w:color w:val="000000"/>
          <w:kern w:val="2"/>
          <w:sz w:val="24"/>
          <w:szCs w:val="24"/>
          <w14:ligatures w14:val="standardContextual"/>
        </w:rPr>
        <w:lastRenderedPageBreak/>
        <w:t xml:space="preserve">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111"/>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112"/>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13"/>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14"/>
      </w:r>
      <w:r w:rsidRPr="009E654E">
        <w:rPr>
          <w:color w:val="000000"/>
          <w:kern w:val="2"/>
          <w:sz w:val="24"/>
          <w:szCs w:val="24"/>
          <w14:ligatures w14:val="standardContextual"/>
        </w:rPr>
        <w:t xml:space="preserve"> que assume por vezes sentir e o questionamento da sua fé quando responde à </w:t>
      </w:r>
      <w:r w:rsidRPr="009E654E">
        <w:rPr>
          <w:color w:val="000000"/>
          <w:kern w:val="2"/>
          <w:sz w:val="24"/>
          <w:szCs w:val="24"/>
          <w14:ligatures w14:val="standardContextual"/>
        </w:rPr>
        <w:lastRenderedPageBreak/>
        <w:t xml:space="preserve">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15"/>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w:t>
      </w:r>
      <w:r>
        <w:rPr>
          <w:kern w:val="2"/>
          <w:sz w:val="24"/>
          <w:szCs w:val="24"/>
          <w14:ligatures w14:val="standardContextual"/>
        </w:rPr>
        <w:lastRenderedPageBreak/>
        <w:t xml:space="preserve">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w:t>
      </w:r>
      <w:r w:rsidRPr="009E654E">
        <w:rPr>
          <w:color w:val="000000"/>
          <w:kern w:val="2"/>
          <w:sz w:val="24"/>
          <w:szCs w:val="24"/>
          <w14:ligatures w14:val="standardContextual"/>
        </w:rPr>
        <w:lastRenderedPageBreak/>
        <w:t xml:space="preserve">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w:t>
      </w:r>
      <w:r w:rsidRPr="009E654E">
        <w:rPr>
          <w:color w:val="000000"/>
          <w:kern w:val="2"/>
          <w:sz w:val="24"/>
          <w:szCs w:val="24"/>
          <w14:ligatures w14:val="standardContextual"/>
        </w:rPr>
        <w:lastRenderedPageBreak/>
        <w:t xml:space="preserve">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Abertura, a faceta de abertura a “novos Valores” aparentou ser a mais adequada – recordando-se a evolução e força de vontade do jovem em prezar pela sua </w:t>
      </w:r>
      <w:r w:rsidRPr="009E654E">
        <w:rPr>
          <w:color w:val="000000"/>
          <w:kern w:val="2"/>
          <w:sz w:val="24"/>
          <w:szCs w:val="24"/>
          <w14:ligatures w14:val="standardContextual"/>
        </w:rPr>
        <w:lastRenderedPageBreak/>
        <w:t>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w:t>
      </w:r>
      <w:r w:rsidRPr="009E654E">
        <w:rPr>
          <w:color w:val="000000"/>
          <w:kern w:val="2"/>
          <w:sz w:val="24"/>
          <w:szCs w:val="24"/>
          <w14:ligatures w14:val="standardContextual"/>
        </w:rPr>
        <w:lastRenderedPageBreak/>
        <w:t xml:space="preserve">jogo </w:t>
      </w:r>
      <w:bookmarkStart w:id="30" w:name="_Hlk146841247"/>
      <w:r w:rsidRPr="009E654E">
        <w:rPr>
          <w:i/>
          <w:iCs/>
          <w:color w:val="000000"/>
          <w:kern w:val="2"/>
          <w:sz w:val="24"/>
          <w:szCs w:val="24"/>
          <w14:ligatures w14:val="standardContextual"/>
        </w:rPr>
        <w:t xml:space="preserve">Danganronpa V3: Killing Harmony </w:t>
      </w:r>
      <w:bookmarkEnd w:id="30"/>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31" w:name="_Toc148533839"/>
      <w:r w:rsidRPr="001F4CED">
        <w:rPr>
          <w:rFonts w:ascii="Algerian" w:hAnsi="Algerian"/>
          <w:color w:val="auto"/>
          <w:sz w:val="24"/>
          <w:szCs w:val="24"/>
          <w:lang w:val="en-US"/>
        </w:rPr>
        <w:t>Referências bibliográficas</w:t>
      </w:r>
      <w:bookmarkEnd w:id="31"/>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lastRenderedPageBreak/>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lastRenderedPageBreak/>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lastRenderedPageBreak/>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SeGAH 2021 - 2021 IEEE 9th 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lastRenderedPageBreak/>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Rumination in major depressive disorder is 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lastRenderedPageBreak/>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lastRenderedPageBreak/>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lastRenderedPageBreak/>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lastRenderedPageBreak/>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lastRenderedPageBreak/>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lastRenderedPageBreak/>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lastRenderedPageBreak/>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lastRenderedPageBreak/>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292EB9">
          <w:pgSz w:w="11906" w:h="16838" w:code="9"/>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16"/>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292EB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1FC48" w14:textId="77777777" w:rsidR="00355E55" w:rsidRPr="009E654E" w:rsidRDefault="00355E55" w:rsidP="00631B7A">
      <w:pPr>
        <w:spacing w:after="0" w:line="240" w:lineRule="auto"/>
      </w:pPr>
      <w:r w:rsidRPr="009E654E">
        <w:separator/>
      </w:r>
    </w:p>
  </w:endnote>
  <w:endnote w:type="continuationSeparator" w:id="0">
    <w:p w14:paraId="2EDF9CFA" w14:textId="77777777" w:rsidR="00355E55" w:rsidRPr="009E654E" w:rsidRDefault="00355E55"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AAF22" w14:textId="77777777" w:rsidR="00355E55" w:rsidRPr="009E654E" w:rsidRDefault="00355E55" w:rsidP="00631B7A">
      <w:pPr>
        <w:spacing w:after="0" w:line="240" w:lineRule="auto"/>
      </w:pPr>
      <w:r w:rsidRPr="009E654E">
        <w:separator/>
      </w:r>
    </w:p>
  </w:footnote>
  <w:footnote w:type="continuationSeparator" w:id="0">
    <w:p w14:paraId="23F0F9E7" w14:textId="77777777" w:rsidR="00355E55" w:rsidRPr="009E654E" w:rsidRDefault="00355E55"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4EE78393" w:rsidR="00386EA6" w:rsidRPr="00386EA6" w:rsidRDefault="00386EA6">
      <w:pPr>
        <w:pStyle w:val="FootnoteText"/>
      </w:pPr>
      <w:r>
        <w:rPr>
          <w:rStyle w:val="FootnoteReference"/>
        </w:rPr>
        <w:footnoteRef/>
      </w:r>
      <w:r>
        <w:t xml:space="preserve"> Ou seja, os atributos constituintes de um 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5BEE543B" w14:textId="0DBF443D" w:rsidR="00F76D6B" w:rsidRPr="00C9654B" w:rsidRDefault="00F76D6B">
      <w:pPr>
        <w:pStyle w:val="FootnoteText"/>
        <w:rPr>
          <w:lang w:val="pt-BR"/>
        </w:rPr>
      </w:pPr>
      <w:r>
        <w:rPr>
          <w:rStyle w:val="FootnoteReference"/>
        </w:rPr>
        <w:footnoteRef/>
      </w:r>
      <w:r>
        <w:t xml:space="preserve"> </w:t>
      </w:r>
      <w:r w:rsidRPr="00C9654B">
        <w:rPr>
          <w:lang w:val="pt-BR"/>
        </w:rPr>
        <w:t>Nomeadamente, a vitória.</w:t>
      </w:r>
    </w:p>
  </w:footnote>
  <w:footnote w:id="7">
    <w:p w14:paraId="1E402F46" w14:textId="77777777" w:rsidR="00C9654B" w:rsidRPr="00BD4C05" w:rsidRDefault="00C9654B" w:rsidP="00C9654B">
      <w:pPr>
        <w:pStyle w:val="FootnoteText"/>
        <w:jc w:val="both"/>
        <w:rPr>
          <w:lang w:val="pt-BR"/>
        </w:rPr>
      </w:pPr>
      <w:r>
        <w:rPr>
          <w:rStyle w:val="FootnoteReference"/>
        </w:rPr>
        <w:footnoteRef/>
      </w:r>
      <w:r w:rsidRPr="0054364B">
        <w:rPr>
          <w:rStyle w:val="FootnoteReference"/>
        </w:rPr>
        <w:footnoteRef/>
      </w:r>
      <w:r w:rsidRPr="0054364B">
        <w:t xml:space="preserve"> Um </w:t>
      </w:r>
      <w:r w:rsidRPr="0054364B">
        <w:rPr>
          <w:i/>
          <w:iCs/>
        </w:rPr>
        <w:t>sprite</w:t>
      </w:r>
      <w:r w:rsidRPr="0054364B">
        <w:t xml:space="preserve"> é um objeto </w:t>
      </w:r>
      <w:r>
        <w:t xml:space="preserve">gráfico de duas dimensões (isto é, uma imagem), de recorrente utilização em videojogos </w:t>
      </w:r>
      <w:r>
        <w:fldChar w:fldCharType="begin" w:fldLock="1"/>
      </w:r>
      <w:r>
        <w:instrText>ADDIN CSL_CITATION {"citationItems":[{"id":"ITEM-1","itemData":{"URL":"https://www.codeandweb.com/knowledgebase/what-is-a-sprite","accessed":{"date-parts":[["2023","10","10"]]},"author":[{"dropping-particle":"","family":"Löw","given":"Andreas","non-dropping-particle":"","parse-names":false,"suffix":""}],"id":"ITEM-1","issued":{"date-parts":[["2023"]]},"title":"What is a sprite?","type":"webpage"},"uris":["http://www.mendeley.com/documents/?uuid=9f875339-2850-3330-81d8-bffcb98a9115"]}],"mendeley":{"formattedCitation":"(Löw, 2023)","plainTextFormattedCitation":"(Löw, 2023)","previouslyFormattedCitation":"(Löw, 2023)"},"properties":{"noteIndex":0},"schema":"https://github.com/citation-style-language/schema/raw/master/csl-citation.json"}</w:instrText>
      </w:r>
      <w:r>
        <w:fldChar w:fldCharType="separate"/>
      </w:r>
      <w:r w:rsidRPr="00BD4C05">
        <w:rPr>
          <w:noProof/>
        </w:rPr>
        <w:t>(Löw, 2023)</w:t>
      </w:r>
      <w:r>
        <w:fldChar w:fldCharType="end"/>
      </w:r>
      <w:r>
        <w:t xml:space="preserve">. </w:t>
      </w:r>
    </w:p>
  </w:footnote>
  <w:footnote w:id="8">
    <w:p w14:paraId="1F62416F" w14:textId="77777777" w:rsidR="00C9654B" w:rsidRPr="00F95C2F" w:rsidRDefault="00C9654B" w:rsidP="00C9654B">
      <w:pPr>
        <w:pStyle w:val="FootnoteText"/>
        <w:rPr>
          <w:lang w:val="pt-BR"/>
        </w:rPr>
      </w:pPr>
      <w:r>
        <w:rPr>
          <w:rStyle w:val="FootnoteReference"/>
        </w:rPr>
        <w:footnoteRef/>
      </w:r>
      <w:r>
        <w:t xml:space="preserve"> </w:t>
      </w:r>
      <w:r w:rsidRPr="00F95C2F">
        <w:rPr>
          <w:lang w:val="pt-BR"/>
        </w:rPr>
        <w:t>Obtidas aquando da mesma investigação a</w:t>
      </w:r>
      <w:r>
        <w:rPr>
          <w:lang w:val="pt-BR"/>
        </w:rPr>
        <w:t xml:space="preserve">o fazer-se um cruzamento de frequências de cada uma das funções com a sua prevalência tanto em 30 definições académicas como em 54 videojogos. </w:t>
      </w:r>
    </w:p>
  </w:footnote>
  <w:footnote w:id="9">
    <w:p w14:paraId="17751139" w14:textId="77777777" w:rsidR="00C9654B" w:rsidRPr="000A6798" w:rsidRDefault="00C9654B" w:rsidP="00C9654B">
      <w:pPr>
        <w:pStyle w:val="FootnoteText"/>
        <w:rPr>
          <w:lang w:val="pt-BR"/>
        </w:rPr>
      </w:pPr>
      <w:r>
        <w:rPr>
          <w:rStyle w:val="FootnoteReference"/>
        </w:rPr>
        <w:footnoteRef/>
      </w:r>
      <w:r>
        <w:t xml:space="preserve"> </w:t>
      </w:r>
      <w:r w:rsidRPr="000A6798">
        <w:rPr>
          <w:lang w:val="pt-BR"/>
        </w:rPr>
        <w:t>S</w:t>
      </w:r>
      <w:r>
        <w:rPr>
          <w:lang w:val="pt-BR"/>
        </w:rPr>
        <w:t>ão sons de curta duração que s</w:t>
      </w:r>
      <w:r w:rsidRPr="000A6798">
        <w:rPr>
          <w:lang w:val="pt-BR"/>
        </w:rPr>
        <w:t>ervem para aprimorar a experiência</w:t>
      </w:r>
      <w:r>
        <w:rPr>
          <w:lang w:val="pt-BR"/>
        </w:rPr>
        <w:t xml:space="preserve"> do jogador, ao fornecer um feedback auditivo quando o mesmo age durante 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 xml:space="preserve">. </w:t>
      </w:r>
    </w:p>
  </w:footnote>
  <w:footnote w:id="10">
    <w:p w14:paraId="01227FA4" w14:textId="77777777" w:rsidR="00C9654B" w:rsidRPr="00B95BA4" w:rsidRDefault="00C9654B" w:rsidP="00C9654B">
      <w:pPr>
        <w:pStyle w:val="FootnoteText"/>
        <w:rPr>
          <w:lang w:val="pt-BR"/>
        </w:rPr>
      </w:pPr>
      <w:r>
        <w:rPr>
          <w:rStyle w:val="FootnoteReference"/>
        </w:rPr>
        <w:footnoteRef/>
      </w:r>
      <w:r>
        <w:t xml:space="preserve"> </w:t>
      </w:r>
      <w:r w:rsidRPr="00B95BA4">
        <w:rPr>
          <w:lang w:val="pt-BR"/>
        </w:rPr>
        <w:t>Um som mais longo utilizado p</w:t>
      </w:r>
      <w:r>
        <w:rPr>
          <w:lang w:val="pt-BR"/>
        </w:rPr>
        <w:t xml:space="preserve">ara definir o tom e o clima do jogo </w:t>
      </w:r>
      <w:r>
        <w:rPr>
          <w:lang w:val="pt-BR"/>
        </w:rPr>
        <w:fldChar w:fldCharType="begin" w:fldLock="1"/>
      </w:r>
      <w:r>
        <w:rPr>
          <w:lang w:val="pt-BR"/>
        </w:rPr>
        <w:instrText>ADDIN CSL_CITATION {"citationItems":[{"id":"ITEM-1","itemData":{"DOI":"10.1016/j.procs.2021.01.001","ISSN":"1877-0509","author":[{"dropping-particle":"","family":"Andersen","given":"Felix","non-dropping-particle":"","parse-names":false,"suffix":""},{"dropping-particle":"","family":"Danny","given":"","non-dropping-particle":"","parse-names":false,"suffix":""},{"dropping-particle":"","family":"King","given":"Calvin","non-dropping-particle":"","parse-names":false,"suffix":""},{"dropping-particle":"","family":"Gunawan","given":"Alexander","non-dropping-particle":"","parse-names":false,"suffix":""}],"id":"ITEM-1","issued":{"date-parts":[["2020"]]},"title":"Audio Influence on Game Atmosphere during Various Game Events","type":"article-journal"},"uris":["http://www.mendeley.com/documents/?uuid=f2aedd12-1c66-36d7-a056-f5292bfe767e"]}],"mendeley":{"formattedCitation":"(Andersen et al., 2020)","plainTextFormattedCitation":"(Andersen et al., 2020)","previouslyFormattedCitation":"(Andersen et al., 2020)"},"properties":{"noteIndex":0},"schema":"https://github.com/citation-style-language/schema/raw/master/csl-citation.json"}</w:instrText>
      </w:r>
      <w:r>
        <w:rPr>
          <w:lang w:val="pt-BR"/>
        </w:rPr>
        <w:fldChar w:fldCharType="separate"/>
      </w:r>
      <w:r w:rsidRPr="00BA57BD">
        <w:rPr>
          <w:noProof/>
          <w:lang w:val="pt-BR"/>
        </w:rPr>
        <w:t>(Andersen et al., 2020)</w:t>
      </w:r>
      <w:r>
        <w:rPr>
          <w:lang w:val="pt-BR"/>
        </w:rPr>
        <w:fldChar w:fldCharType="end"/>
      </w:r>
      <w:r>
        <w:rPr>
          <w:lang w:val="pt-BR"/>
        </w:rPr>
        <w:t>.</w:t>
      </w:r>
    </w:p>
  </w:footnote>
  <w:footnote w:id="11">
    <w:p w14:paraId="23877871"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 xml:space="preserve">Uma interface </w:t>
      </w:r>
      <w:r>
        <w:rPr>
          <w:lang w:val="pt-BR"/>
        </w:rPr>
        <w:t xml:space="preserve">(como um ambiente) </w:t>
      </w:r>
      <w:r w:rsidRPr="00C32444">
        <w:rPr>
          <w:lang w:val="pt-BR"/>
        </w:rPr>
        <w:t>na qual o jogador</w:t>
      </w:r>
      <w:r>
        <w:rPr>
          <w:lang w:val="pt-BR"/>
        </w:rPr>
        <w:t>, supostamente através do clique, escolhe uma nova ação que se desenrola num novo acontecimento no jogo.</w:t>
      </w:r>
    </w:p>
  </w:footnote>
  <w:footnote w:id="12">
    <w:p w14:paraId="1F2453EE" w14:textId="77777777" w:rsidR="00C9654B" w:rsidRPr="00C32444" w:rsidRDefault="00C9654B" w:rsidP="00C9654B">
      <w:pPr>
        <w:pStyle w:val="FootnoteText"/>
        <w:rPr>
          <w:lang w:val="pt-BR"/>
        </w:rPr>
      </w:pPr>
      <w:r>
        <w:rPr>
          <w:rStyle w:val="FootnoteReference"/>
        </w:rPr>
        <w:footnoteRef/>
      </w:r>
      <w:r>
        <w:t xml:space="preserve"> </w:t>
      </w:r>
      <w:r w:rsidRPr="00C32444">
        <w:rPr>
          <w:lang w:val="pt-BR"/>
        </w:rPr>
        <w:t>Interface de utilizador na qual s</w:t>
      </w:r>
      <w:r>
        <w:rPr>
          <w:lang w:val="pt-BR"/>
        </w:rPr>
        <w:t>ão apresentadas diversas opções de diálogo, obrigando o jogador a optar por uma delas para continuar a conversa.</w:t>
      </w:r>
    </w:p>
  </w:footnote>
  <w:footnote w:id="13">
    <w:p w14:paraId="4FB49E60" w14:textId="77777777" w:rsidR="00C9654B" w:rsidRPr="003666C2" w:rsidRDefault="00C9654B" w:rsidP="00C9654B">
      <w:pPr>
        <w:pStyle w:val="FootnoteText"/>
        <w:rPr>
          <w:lang w:val="pt-BR"/>
        </w:rPr>
      </w:pPr>
      <w:r>
        <w:rPr>
          <w:rStyle w:val="FootnoteReference"/>
        </w:rPr>
        <w:footnoteRef/>
      </w:r>
      <w:r>
        <w:t xml:space="preserve"> Isto é, nem todos os jogos digitais adotam a estratégia de, nomeadamente, </w:t>
      </w:r>
      <w:r w:rsidRPr="003666C2">
        <w:rPr>
          <w:i/>
          <w:iCs/>
        </w:rPr>
        <w:t>Myst</w:t>
      </w:r>
      <w:r>
        <w:t>, em que ações disponíveis (que, se fossem traduzidas para texto, seriam “ir para”, “olhar para” ou “clicar em”) distintas são encaradas por uma interface de interação visual idêntica – a mão é usada para vários casos.</w:t>
      </w:r>
    </w:p>
  </w:footnote>
  <w:footnote w:id="14">
    <w:p w14:paraId="5F2CA0F4" w14:textId="77777777" w:rsidR="00C9654B" w:rsidRPr="007C452A" w:rsidRDefault="00C9654B" w:rsidP="00C9654B">
      <w:pPr>
        <w:pStyle w:val="FootnoteText"/>
        <w:rPr>
          <w:lang w:val="pt-BR"/>
        </w:rPr>
      </w:pPr>
      <w:r>
        <w:rPr>
          <w:rStyle w:val="FootnoteReference"/>
        </w:rPr>
        <w:footnoteRef/>
      </w:r>
      <w:r>
        <w:t xml:space="preserve"> </w:t>
      </w:r>
      <w:r w:rsidRPr="007C452A">
        <w:rPr>
          <w:lang w:val="pt-BR"/>
        </w:rPr>
        <w:t xml:space="preserve">Em contrapartida, </w:t>
      </w:r>
      <w:r>
        <w:rPr>
          <w:lang w:val="pt-BR"/>
        </w:rPr>
        <w:t xml:space="preserve">no </w:t>
      </w:r>
      <w:r w:rsidRPr="007C452A">
        <w:rPr>
          <w:i/>
          <w:iCs/>
          <w:lang w:val="pt-BR"/>
        </w:rPr>
        <w:t>Myst</w:t>
      </w:r>
      <w:r>
        <w:rPr>
          <w:lang w:val="pt-BR"/>
        </w:rPr>
        <w:t>, e como não há esta claridade de comandos diferentes constituintes do jogo, sempre que se interage com um objeto apenas é possível realizar uma dada ação (“caminhar-se” na direção do rato, “usar” a alavanca, “pegar” no livro, etc.).</w:t>
      </w:r>
    </w:p>
  </w:footnote>
  <w:footnote w:id="15">
    <w:p w14:paraId="1BDE692E" w14:textId="77777777" w:rsidR="00F53E1D" w:rsidRPr="009E654E" w:rsidRDefault="00F53E1D" w:rsidP="00F53E1D">
      <w:pPr>
        <w:pStyle w:val="FootnoteText"/>
      </w:pPr>
      <w:r w:rsidRPr="009E654E">
        <w:rPr>
          <w:rStyle w:val="FootnoteReference"/>
        </w:rPr>
        <w:footnoteRef/>
      </w:r>
      <w:r w:rsidRPr="009E654E">
        <w:t xml:space="preserve"> São recursos adicionados ao jogo que ajudam no desenvolvimento e configuração visual </w:t>
      </w:r>
      <w:r w:rsidRPr="009E654E">
        <w:fldChar w:fldCharType="begin" w:fldLock="1"/>
      </w:r>
      <w:r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Pr="009E654E">
        <w:fldChar w:fldCharType="separate"/>
      </w:r>
      <w:r w:rsidRPr="009E654E">
        <w:rPr>
          <w:noProof/>
        </w:rPr>
        <w:t>(Arsalan, 2020)</w:t>
      </w:r>
      <w:r w:rsidRPr="009E654E">
        <w:fldChar w:fldCharType="end"/>
      </w:r>
      <w:r w:rsidRPr="009E654E">
        <w:t>.</w:t>
      </w:r>
    </w:p>
  </w:footnote>
  <w:footnote w:id="16">
    <w:p w14:paraId="0A5DC299" w14:textId="77777777" w:rsidR="00914331" w:rsidRPr="009E654E" w:rsidRDefault="00914331" w:rsidP="00914331">
      <w:pPr>
        <w:pStyle w:val="FootnoteText"/>
      </w:pPr>
      <w:r w:rsidRPr="009E654E">
        <w:rPr>
          <w:rStyle w:val="FootnoteReference"/>
        </w:rPr>
        <w:footnoteRef/>
      </w:r>
      <w:r w:rsidRPr="009E654E">
        <w:t xml:space="preserve"> Neuropeptídeo designa uma substância química (hormona) produzida e liberada pelas células cerebrais </w:t>
      </w:r>
      <w:r w:rsidRPr="009E654E">
        <w:fldChar w:fldCharType="begin" w:fldLock="1"/>
      </w:r>
      <w:r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Pr="009E654E">
        <w:fldChar w:fldCharType="separate"/>
      </w:r>
      <w:r w:rsidRPr="009E654E">
        <w:rPr>
          <w:noProof/>
        </w:rPr>
        <w:t>(Saklani et al., 2022)</w:t>
      </w:r>
      <w:r w:rsidRPr="009E654E">
        <w:fldChar w:fldCharType="end"/>
      </w:r>
      <w:r w:rsidRPr="009E654E">
        <w:t>.</w:t>
      </w:r>
    </w:p>
  </w:footnote>
  <w:footnote w:id="17">
    <w:p w14:paraId="6313D3AA" w14:textId="77777777" w:rsidR="00D87D08" w:rsidRPr="00FF1064" w:rsidRDefault="00D87D08" w:rsidP="00D87D08">
      <w:pPr>
        <w:pStyle w:val="FootnoteText"/>
        <w:rPr>
          <w:lang w:val="en-US"/>
        </w:rPr>
      </w:pPr>
      <w:r w:rsidRPr="009E654E">
        <w:rPr>
          <w:rStyle w:val="FootnoteReference"/>
        </w:rPr>
        <w:footnoteRef/>
      </w:r>
      <w:r w:rsidRPr="009E654E">
        <w:t xml:space="preserve"> 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Pr="009E654E">
        <w:fldChar w:fldCharType="begin" w:fldLock="1"/>
      </w:r>
      <w:r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Pr="009E654E">
        <w:instrText xml:space="preserve"> </w:instrText>
      </w:r>
      <w:r w:rsidRPr="009E654E">
        <w:rPr>
          <w:rFonts w:ascii="MS Gothic" w:eastAsia="MS Gothic" w:hAnsi="MS Gothic" w:cs="MS Gothic" w:hint="eastAsia"/>
        </w:rPr>
        <w:instrText>な情意変数の測定としてもっとも一般的に利用されている手段のひとつである。</w:instrText>
      </w:r>
      <w:r w:rsidRPr="009E654E">
        <w:instrText xml:space="preserve"> </w:instrText>
      </w:r>
      <w:r w:rsidRPr="009E654E">
        <w:rPr>
          <w:rFonts w:ascii="MS Gothic" w:eastAsia="MS Gothic" w:hAnsi="MS Gothic" w:cs="MS Gothic" w:hint="eastAsia"/>
        </w:rPr>
        <w:instrText>しかしこうした状況下においても、</w:instrText>
      </w:r>
      <w:r w:rsidRPr="009E654E">
        <w:instrText xml:space="preserve"> </w:instrText>
      </w:r>
      <w:r w:rsidRPr="009E654E">
        <w:rPr>
          <w:rFonts w:ascii="MS Gothic" w:eastAsia="MS Gothic" w:hAnsi="MS Gothic" w:cs="MS Gothic" w:hint="eastAsia"/>
        </w:rPr>
        <w:instrText>リッカート</w:instrText>
      </w:r>
      <w:r w:rsidRPr="009E654E">
        <w:instrText xml:space="preserve"> </w:instrText>
      </w:r>
      <w:r w:rsidRPr="009E654E">
        <w:rPr>
          <w:rFonts w:ascii="MS Gothic" w:eastAsia="MS Gothic" w:hAnsi="MS Gothic" w:cs="MS Gothic" w:hint="eastAsia"/>
        </w:rPr>
        <w:instrText>尺度によるアンケートの開発や分析に関しての情報は第二言語習得学分野では比較的限られている。</w:instrText>
      </w:r>
      <w:r w:rsidRPr="009E654E">
        <w:instrText xml:space="preserve"> </w:instrText>
      </w:r>
      <w:r w:rsidRPr="009E654E">
        <w:rPr>
          <w:rFonts w:ascii="MS Gothic" w:eastAsia="MS Gothic" w:hAnsi="MS Gothic" w:cs="MS Gothic" w:hint="eastAsia"/>
        </w:rPr>
        <w:instrText>この論文の目的は、</w:instrText>
      </w:r>
      <w:r w:rsidRPr="009E654E">
        <w:instrText xml:space="preserve"> </w:instrText>
      </w:r>
      <w:r w:rsidRPr="009E654E">
        <w:rPr>
          <w:rFonts w:ascii="MS Gothic" w:eastAsia="MS Gothic" w:hAnsi="MS Gothic" w:cs="MS Gothic" w:hint="eastAsia"/>
        </w:rPr>
        <w:instrText>リッ</w:instrText>
      </w:r>
      <w:r w:rsidRPr="009E654E">
        <w:instrText xml:space="preserve"> </w:instrText>
      </w:r>
      <w:r w:rsidRPr="009E654E">
        <w:rPr>
          <w:rFonts w:ascii="MS Gothic" w:eastAsia="MS Gothic" w:hAnsi="MS Gothic" w:cs="MS Gothic" w:hint="eastAsia"/>
        </w:rPr>
        <w:instrText>カート尺度による測定手段構築のための</w:instrText>
      </w:r>
      <w:r w:rsidRPr="009E654E">
        <w:instrText>5</w:instrText>
      </w:r>
      <w:r w:rsidRPr="009E654E">
        <w:rPr>
          <w:rFonts w:ascii="MS Gothic" w:eastAsia="MS Gothic" w:hAnsi="MS Gothic" w:cs="MS Gothic" w:hint="eastAsia"/>
        </w:rPr>
        <w:instrText>つのガイドライン（構成概念の理解、</w:instrText>
      </w:r>
      <w:r w:rsidRPr="009E654E">
        <w:instrText xml:space="preserve"> </w:instrText>
      </w:r>
      <w:r w:rsidRPr="009E654E">
        <w:rPr>
          <w:rFonts w:ascii="MS Gothic" w:eastAsia="MS Gothic" w:hAnsi="MS Gothic" w:cs="MS Gothic" w:hint="eastAsia"/>
        </w:rPr>
        <w:instrText>アンケート項目の作成、</w:instrText>
      </w:r>
      <w:r w:rsidRPr="009E654E">
        <w:instrText xml:space="preserve"> </w:instrText>
      </w:r>
      <w:r w:rsidRPr="009E654E">
        <w:rPr>
          <w:rFonts w:ascii="MS Gothic" w:eastAsia="MS Gothic" w:hAnsi="MS Gothic" w:cs="MS Gothic" w:hint="eastAsia"/>
        </w:rPr>
        <w:instrText>標本結果空間の決定、</w:instrText>
      </w:r>
      <w:r w:rsidRPr="009E654E">
        <w:instrText xml:space="preserve"> </w:instrText>
      </w:r>
      <w:r w:rsidRPr="009E654E">
        <w:rPr>
          <w:rFonts w:ascii="MS Gothic" w:eastAsia="MS Gothic" w:hAnsi="MS Gothic" w:cs="MS Gothic" w:hint="eastAsia"/>
        </w:rPr>
        <w:instrText>測定モデルの特定、</w:instrText>
      </w:r>
      <w:r w:rsidRPr="009E654E">
        <w:instrText xml:space="preserve"> </w:instrText>
      </w:r>
      <w:r w:rsidRPr="009E654E">
        <w:rPr>
          <w:rFonts w:ascii="MS Gothic" w:eastAsia="MS Gothic" w:hAnsi="MS Gothic" w:cs="MS Gothic" w:hint="eastAsia"/>
        </w:rPr>
        <w:instrText>そしてフィードバックの収集とアンケートの試験調査の実施）を提示することである。</w:instrText>
      </w:r>
      <w:r w:rsidRPr="009E654E">
        <w:instrText xml:space="preserve"> </w:instrText>
      </w:r>
      <w:r w:rsidRPr="009E654E">
        <w:rPr>
          <w:rFonts w:ascii="MS Gothic" w:eastAsia="MS Gothic" w:hAnsi="MS Gothic" w:cs="MS Gothic" w:hint="eastAsia"/>
        </w:rPr>
        <w:instrText>これらのガイドライ</w:instrText>
      </w:r>
      <w:r w:rsidRPr="009E654E">
        <w:instrText xml:space="preserve"> </w:instrText>
      </w:r>
      <w:r w:rsidRPr="009E654E">
        <w:rPr>
          <w:rFonts w:ascii="MS Gothic" w:eastAsia="MS Gothic" w:hAnsi="MS Gothic" w:cs="MS Gothic" w:hint="eastAsia"/>
        </w:rPr>
        <w:instrText>ンを用いることが、</w:instrText>
      </w:r>
      <w:r w:rsidRPr="009E654E">
        <w:instrText xml:space="preserve"> </w:instrText>
      </w:r>
      <w:r w:rsidRPr="009E654E">
        <w:rPr>
          <w:rFonts w:ascii="MS Gothic" w:eastAsia="MS Gothic" w:hAnsi="MS Gothic" w:cs="MS Gothic" w:hint="eastAsia"/>
        </w:rPr>
        <w:instrText>より信頼性の高い、妥当なデータを生み出すリッカート尺度によるアンケート作成へとつながる。</w:instrText>
      </w:r>
      <w:r w:rsidRPr="009E654E">
        <w:instrText xml:space="preserve">","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w:instrText>
      </w:r>
      <w:r w:rsidRPr="00FF1064">
        <w:rPr>
          <w:lang w:val="en-US"/>
        </w:rPr>
        <w:instrText>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Pr="009E654E">
        <w:fldChar w:fldCharType="separate"/>
      </w:r>
      <w:r w:rsidRPr="00FF1064">
        <w:rPr>
          <w:noProof/>
          <w:lang w:val="en-US"/>
        </w:rPr>
        <w:t>(Joshi et al., 2015; Likert, 1932; Mumu et al., 2022; Nemoto &amp; Beglar, n.d.; Tanujaya et al., 2023)</w:t>
      </w:r>
      <w:r w:rsidRPr="009E654E">
        <w:fldChar w:fldCharType="end"/>
      </w:r>
      <w:r w:rsidRPr="00FF1064">
        <w:rPr>
          <w:lang w:val="en-US"/>
        </w:rPr>
        <w:t>.</w:t>
      </w:r>
    </w:p>
  </w:footnote>
  <w:footnote w:id="18">
    <w:p w14:paraId="5840CC2B" w14:textId="36AFAE99" w:rsidR="0098743C" w:rsidRPr="0098743C" w:rsidRDefault="0098743C">
      <w:pPr>
        <w:pStyle w:val="FootnoteText"/>
      </w:pPr>
      <w:r>
        <w:rPr>
          <w:rStyle w:val="FootnoteReference"/>
        </w:rPr>
        <w:footnoteRef/>
      </w:r>
      <w:r>
        <w:t xml:space="preserve"> </w:t>
      </w:r>
      <w:r>
        <w:t>A diferença principal entre os termos de “transportação” e imersão tem que ver com o primeiro salientar o estado mental do indivíduo que é, digamos, propício à experiência de imersão – a sensação de presença espacial num mundo delimitado e diferente da vida real.</w:t>
      </w:r>
    </w:p>
  </w:footnote>
  <w:footnote w:id="19">
    <w:p w14:paraId="3464A6C0" w14:textId="64B5655E" w:rsidR="00246F3F" w:rsidRPr="00246F3F" w:rsidRDefault="00246F3F">
      <w:pPr>
        <w:pStyle w:val="FootnoteText"/>
      </w:pPr>
      <w:r>
        <w:rPr>
          <w:rStyle w:val="FootnoteReference"/>
        </w:rPr>
        <w:footnoteRef/>
      </w:r>
      <w:r>
        <w:t xml:space="preserve"> Em realidade, esta delimitação encontra-se recorrentemente esbatida, até porque o jogador traz para o mundo de jogo os seus desejos, esperanças e experiências anteriores </w:t>
      </w:r>
      <w:r>
        <w:fldChar w:fldCharType="begin" w:fldLock="1"/>
      </w:r>
      <w:r w:rsidR="005A1BEA">
        <w:instrText>ADDIN CSL_CITATION {"citationItems":[{"id":"ITEM-1","itemData":{"author":[{"dropping-particle":"","family":"Blot","given":"Alice","non-dropping-particle":"","parse-names":false,"suffix":""}],"id":"ITEM-1","issued":{"date-parts":[["2017"]]},"title":"Exploring\ngames\nto foster\nempathy","type":"thesis"},"uris":["http://www.mendeley.com/documents/?uuid=ca4685ae-962c-3015-b91c-5a3b43a65eb6"]}],"mendeley":{"formattedCitation":"(Blot, 2017)","plainTextFormattedCitation":"(Blot, 2017)","previouslyFormattedCitation":"(Blot, 2017)"},"properties":{"noteIndex":0},"schema":"https://github.com/citation-style-language/schema/raw/master/csl-citation.json"}</w:instrText>
      </w:r>
      <w:r>
        <w:fldChar w:fldCharType="separate"/>
      </w:r>
      <w:r w:rsidRPr="00246F3F">
        <w:rPr>
          <w:noProof/>
        </w:rPr>
        <w:t>(Blot, 2017)</w:t>
      </w:r>
      <w:r>
        <w:fldChar w:fldCharType="end"/>
      </w:r>
      <w:r>
        <w:t>.</w:t>
      </w:r>
    </w:p>
  </w:footnote>
  <w:footnote w:id="20">
    <w:p w14:paraId="0DF66842" w14:textId="219A0906" w:rsidR="00DD4972" w:rsidRPr="00DD4972" w:rsidRDefault="00DD4972">
      <w:pPr>
        <w:pStyle w:val="FootnoteText"/>
      </w:pPr>
      <w:r>
        <w:rPr>
          <w:rStyle w:val="FootnoteReference"/>
        </w:rPr>
        <w:footnoteRef/>
      </w:r>
      <w:r>
        <w:t xml:space="preserve"> Nomeadamente, a componente da empatia relacionada com os traços de personalidade de um dado ser humano.</w:t>
      </w:r>
    </w:p>
  </w:footnote>
  <w:footnote w:id="21">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22">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23">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24">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25">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26">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27">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2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2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3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3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32">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33">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34">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35">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36">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37">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38">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39">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40">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41">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42">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43">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44">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45">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46">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47">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48">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49">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50">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51">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52">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53">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54">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55">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56">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57">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58">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59">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60">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61">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62">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63">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64">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65">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66">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67">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68">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69">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70">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71">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72">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73">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74">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75">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76">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77">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78">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79">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80">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81">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82">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83">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84">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85">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86">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87">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88">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89">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90">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91">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92">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93">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94">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95">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96">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97">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98">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99">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100">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101">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102">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103">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104">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105">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106">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107">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108">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109">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110">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111">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112">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13">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14">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15">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16">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D7DAB"/>
    <w:multiLevelType w:val="hybridMultilevel"/>
    <w:tmpl w:val="C0CA9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846AE"/>
    <w:multiLevelType w:val="hybridMultilevel"/>
    <w:tmpl w:val="6D22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14D56"/>
    <w:multiLevelType w:val="hybridMultilevel"/>
    <w:tmpl w:val="29CA818A"/>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F25D6"/>
    <w:multiLevelType w:val="hybridMultilevel"/>
    <w:tmpl w:val="8B387F72"/>
    <w:lvl w:ilvl="0" w:tplc="F00491EE">
      <w:start w:val="1"/>
      <w:numFmt w:val="bullet"/>
      <w:lvlText w:val="o"/>
      <w:lvlJc w:val="center"/>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8A20B71"/>
    <w:multiLevelType w:val="hybridMultilevel"/>
    <w:tmpl w:val="24DC8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B54BE"/>
    <w:multiLevelType w:val="hybridMultilevel"/>
    <w:tmpl w:val="90E061BA"/>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FF6D94"/>
    <w:multiLevelType w:val="hybridMultilevel"/>
    <w:tmpl w:val="5E68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3780697E"/>
    <w:multiLevelType w:val="hybridMultilevel"/>
    <w:tmpl w:val="94F0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E21FC7"/>
    <w:multiLevelType w:val="hybridMultilevel"/>
    <w:tmpl w:val="97BEE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765B0"/>
    <w:multiLevelType w:val="hybridMultilevel"/>
    <w:tmpl w:val="7F100B88"/>
    <w:lvl w:ilvl="0" w:tplc="F1A85BEA">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A70441"/>
    <w:multiLevelType w:val="hybridMultilevel"/>
    <w:tmpl w:val="0F1E5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9"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4"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0CC13BA"/>
    <w:multiLevelType w:val="hybridMultilevel"/>
    <w:tmpl w:val="EC564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E976CF"/>
    <w:multiLevelType w:val="hybridMultilevel"/>
    <w:tmpl w:val="BA7C9C7C"/>
    <w:lvl w:ilvl="0" w:tplc="F00491EE">
      <w:start w:val="1"/>
      <w:numFmt w:val="bullet"/>
      <w:lvlText w:val="o"/>
      <w:lvlJc w:val="center"/>
      <w:pPr>
        <w:ind w:left="1800" w:hanging="360"/>
      </w:pPr>
      <w:rPr>
        <w:rFonts w:ascii="Courier New" w:hAnsi="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1" w15:restartNumberingAfterBreak="0">
    <w:nsid w:val="78732C7D"/>
    <w:multiLevelType w:val="hybridMultilevel"/>
    <w:tmpl w:val="63DECE48"/>
    <w:lvl w:ilvl="0" w:tplc="FFFFFFFF">
      <w:start w:val="1"/>
      <w:numFmt w:val="bullet"/>
      <w:lvlText w:val="o"/>
      <w:lvlJc w:val="left"/>
      <w:pPr>
        <w:ind w:left="1440" w:hanging="360"/>
      </w:pPr>
      <w:rPr>
        <w:rFonts w:ascii="Courier New" w:hAnsi="Courier New" w:cs="Courier New" w:hint="default"/>
      </w:rPr>
    </w:lvl>
    <w:lvl w:ilvl="1" w:tplc="F1A85BEA">
      <w:start w:val="1"/>
      <w:numFmt w:val="bullet"/>
      <w:lvlText w:val=""/>
      <w:lvlJc w:val="righ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24"/>
  </w:num>
  <w:num w:numId="2" w16cid:durableId="1559514897">
    <w:abstractNumId w:val="0"/>
  </w:num>
  <w:num w:numId="3" w16cid:durableId="1638025476">
    <w:abstractNumId w:val="35"/>
  </w:num>
  <w:num w:numId="4" w16cid:durableId="1031494040">
    <w:abstractNumId w:val="39"/>
  </w:num>
  <w:num w:numId="5" w16cid:durableId="48581256">
    <w:abstractNumId w:val="12"/>
  </w:num>
  <w:num w:numId="6" w16cid:durableId="2080010824">
    <w:abstractNumId w:val="32"/>
  </w:num>
  <w:num w:numId="7" w16cid:durableId="2138446599">
    <w:abstractNumId w:val="23"/>
  </w:num>
  <w:num w:numId="8" w16cid:durableId="47152470">
    <w:abstractNumId w:val="21"/>
  </w:num>
  <w:num w:numId="9" w16cid:durableId="773985773">
    <w:abstractNumId w:val="13"/>
  </w:num>
  <w:num w:numId="10" w16cid:durableId="427239374">
    <w:abstractNumId w:val="7"/>
  </w:num>
  <w:num w:numId="11" w16cid:durableId="1620642284">
    <w:abstractNumId w:val="43"/>
  </w:num>
  <w:num w:numId="12" w16cid:durableId="1411196863">
    <w:abstractNumId w:val="27"/>
  </w:num>
  <w:num w:numId="13" w16cid:durableId="417021297">
    <w:abstractNumId w:val="22"/>
  </w:num>
  <w:num w:numId="14" w16cid:durableId="2016378805">
    <w:abstractNumId w:val="26"/>
  </w:num>
  <w:num w:numId="15" w16cid:durableId="623199466">
    <w:abstractNumId w:val="3"/>
  </w:num>
  <w:num w:numId="16" w16cid:durableId="1901595770">
    <w:abstractNumId w:val="33"/>
  </w:num>
  <w:num w:numId="17" w16cid:durableId="509218717">
    <w:abstractNumId w:val="10"/>
  </w:num>
  <w:num w:numId="18" w16cid:durableId="1677805882">
    <w:abstractNumId w:val="2"/>
  </w:num>
  <w:num w:numId="19" w16cid:durableId="1649169273">
    <w:abstractNumId w:val="1"/>
  </w:num>
  <w:num w:numId="20" w16cid:durableId="1313212891">
    <w:abstractNumId w:val="25"/>
  </w:num>
  <w:num w:numId="21" w16cid:durableId="1475610229">
    <w:abstractNumId w:val="30"/>
  </w:num>
  <w:num w:numId="22" w16cid:durableId="234173507">
    <w:abstractNumId w:val="17"/>
  </w:num>
  <w:num w:numId="23" w16cid:durableId="2074427855">
    <w:abstractNumId w:val="34"/>
  </w:num>
  <w:num w:numId="24" w16cid:durableId="508377535">
    <w:abstractNumId w:val="9"/>
  </w:num>
  <w:num w:numId="25" w16cid:durableId="475800360">
    <w:abstractNumId w:val="36"/>
  </w:num>
  <w:num w:numId="26" w16cid:durableId="1183014044">
    <w:abstractNumId w:val="28"/>
  </w:num>
  <w:num w:numId="27" w16cid:durableId="21827302">
    <w:abstractNumId w:val="20"/>
  </w:num>
  <w:num w:numId="28" w16cid:durableId="675807331">
    <w:abstractNumId w:val="37"/>
  </w:num>
  <w:num w:numId="29" w16cid:durableId="1310481936">
    <w:abstractNumId w:val="29"/>
  </w:num>
  <w:num w:numId="30" w16cid:durableId="1591697122">
    <w:abstractNumId w:val="31"/>
  </w:num>
  <w:num w:numId="31" w16cid:durableId="642005880">
    <w:abstractNumId w:val="15"/>
  </w:num>
  <w:num w:numId="32" w16cid:durableId="2127312298">
    <w:abstractNumId w:val="42"/>
  </w:num>
  <w:num w:numId="33" w16cid:durableId="74326541">
    <w:abstractNumId w:val="4"/>
  </w:num>
  <w:num w:numId="34" w16cid:durableId="1882594914">
    <w:abstractNumId w:val="19"/>
  </w:num>
  <w:num w:numId="35" w16cid:durableId="1902979285">
    <w:abstractNumId w:val="14"/>
  </w:num>
  <w:num w:numId="36" w16cid:durableId="699089764">
    <w:abstractNumId w:val="5"/>
  </w:num>
  <w:num w:numId="37" w16cid:durableId="46683953">
    <w:abstractNumId w:val="18"/>
  </w:num>
  <w:num w:numId="38" w16cid:durableId="17197616">
    <w:abstractNumId w:val="38"/>
  </w:num>
  <w:num w:numId="39" w16cid:durableId="406534715">
    <w:abstractNumId w:val="11"/>
  </w:num>
  <w:num w:numId="40" w16cid:durableId="1068917337">
    <w:abstractNumId w:val="16"/>
  </w:num>
  <w:num w:numId="41" w16cid:durableId="653876649">
    <w:abstractNumId w:val="40"/>
  </w:num>
  <w:num w:numId="42" w16cid:durableId="15035612">
    <w:abstractNumId w:val="6"/>
  </w:num>
  <w:num w:numId="43" w16cid:durableId="1921795644">
    <w:abstractNumId w:val="41"/>
  </w:num>
  <w:num w:numId="44" w16cid:durableId="1471630010">
    <w:abstractNumId w:val="8"/>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25A4"/>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2BDE"/>
    <w:rsid w:val="0006388B"/>
    <w:rsid w:val="00064534"/>
    <w:rsid w:val="00065556"/>
    <w:rsid w:val="00066B11"/>
    <w:rsid w:val="00071C46"/>
    <w:rsid w:val="00072554"/>
    <w:rsid w:val="00073995"/>
    <w:rsid w:val="00085036"/>
    <w:rsid w:val="000857C1"/>
    <w:rsid w:val="000858B0"/>
    <w:rsid w:val="00086D7E"/>
    <w:rsid w:val="00094DD8"/>
    <w:rsid w:val="00095E18"/>
    <w:rsid w:val="000960CC"/>
    <w:rsid w:val="0009683E"/>
    <w:rsid w:val="000A0E9A"/>
    <w:rsid w:val="000A104F"/>
    <w:rsid w:val="000A12DD"/>
    <w:rsid w:val="000A1957"/>
    <w:rsid w:val="000A789E"/>
    <w:rsid w:val="000B0CFE"/>
    <w:rsid w:val="000B1CBE"/>
    <w:rsid w:val="000B26E6"/>
    <w:rsid w:val="000B4A12"/>
    <w:rsid w:val="000B4DB6"/>
    <w:rsid w:val="000C082B"/>
    <w:rsid w:val="000C0DEC"/>
    <w:rsid w:val="000C0F05"/>
    <w:rsid w:val="000C1EF9"/>
    <w:rsid w:val="000C6437"/>
    <w:rsid w:val="000C6964"/>
    <w:rsid w:val="000D05D3"/>
    <w:rsid w:val="000D226E"/>
    <w:rsid w:val="000D3E0C"/>
    <w:rsid w:val="000D768A"/>
    <w:rsid w:val="000E3213"/>
    <w:rsid w:val="000E45E4"/>
    <w:rsid w:val="000E4AB8"/>
    <w:rsid w:val="000E4CA1"/>
    <w:rsid w:val="000E5402"/>
    <w:rsid w:val="000F18EC"/>
    <w:rsid w:val="000F304F"/>
    <w:rsid w:val="000F493D"/>
    <w:rsid w:val="000F6D33"/>
    <w:rsid w:val="000F7D96"/>
    <w:rsid w:val="000F7E89"/>
    <w:rsid w:val="00101EF2"/>
    <w:rsid w:val="0010667D"/>
    <w:rsid w:val="00106BF8"/>
    <w:rsid w:val="00107C53"/>
    <w:rsid w:val="001124FE"/>
    <w:rsid w:val="00112CF1"/>
    <w:rsid w:val="001167D2"/>
    <w:rsid w:val="00116813"/>
    <w:rsid w:val="00120D38"/>
    <w:rsid w:val="0012172B"/>
    <w:rsid w:val="00121C58"/>
    <w:rsid w:val="0012219E"/>
    <w:rsid w:val="00123DAE"/>
    <w:rsid w:val="00124B5A"/>
    <w:rsid w:val="00125682"/>
    <w:rsid w:val="00126CC9"/>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283A"/>
    <w:rsid w:val="00177038"/>
    <w:rsid w:val="00177BC3"/>
    <w:rsid w:val="001859FA"/>
    <w:rsid w:val="00190997"/>
    <w:rsid w:val="00192CAD"/>
    <w:rsid w:val="00194754"/>
    <w:rsid w:val="001949D8"/>
    <w:rsid w:val="00194B24"/>
    <w:rsid w:val="00194E7C"/>
    <w:rsid w:val="00196BA3"/>
    <w:rsid w:val="001A32F1"/>
    <w:rsid w:val="001A38E0"/>
    <w:rsid w:val="001A4F0B"/>
    <w:rsid w:val="001A6400"/>
    <w:rsid w:val="001B145B"/>
    <w:rsid w:val="001B1F4F"/>
    <w:rsid w:val="001B582C"/>
    <w:rsid w:val="001C1E7C"/>
    <w:rsid w:val="001C2586"/>
    <w:rsid w:val="001C3E67"/>
    <w:rsid w:val="001C61E3"/>
    <w:rsid w:val="001C7662"/>
    <w:rsid w:val="001D0126"/>
    <w:rsid w:val="001D4EEA"/>
    <w:rsid w:val="001E3FE3"/>
    <w:rsid w:val="001E4C1F"/>
    <w:rsid w:val="001E5317"/>
    <w:rsid w:val="001E6573"/>
    <w:rsid w:val="001E6E92"/>
    <w:rsid w:val="001F11E0"/>
    <w:rsid w:val="001F1399"/>
    <w:rsid w:val="001F3DA3"/>
    <w:rsid w:val="001F4CED"/>
    <w:rsid w:val="001F771C"/>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0760"/>
    <w:rsid w:val="00232843"/>
    <w:rsid w:val="00232D79"/>
    <w:rsid w:val="00232E4B"/>
    <w:rsid w:val="002336CE"/>
    <w:rsid w:val="00241187"/>
    <w:rsid w:val="002416D1"/>
    <w:rsid w:val="00241E32"/>
    <w:rsid w:val="002429DD"/>
    <w:rsid w:val="002449BC"/>
    <w:rsid w:val="00244EF8"/>
    <w:rsid w:val="00246992"/>
    <w:rsid w:val="00246F3F"/>
    <w:rsid w:val="00247CD0"/>
    <w:rsid w:val="00252997"/>
    <w:rsid w:val="00253DD1"/>
    <w:rsid w:val="002576FE"/>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16ED"/>
    <w:rsid w:val="002923DA"/>
    <w:rsid w:val="00292EB9"/>
    <w:rsid w:val="00294AD4"/>
    <w:rsid w:val="002A01BF"/>
    <w:rsid w:val="002A060F"/>
    <w:rsid w:val="002A6F80"/>
    <w:rsid w:val="002A7BA6"/>
    <w:rsid w:val="002B18F5"/>
    <w:rsid w:val="002C4B51"/>
    <w:rsid w:val="002C4F34"/>
    <w:rsid w:val="002C5E31"/>
    <w:rsid w:val="002C6AF9"/>
    <w:rsid w:val="002C7DB2"/>
    <w:rsid w:val="002D1890"/>
    <w:rsid w:val="002E12E6"/>
    <w:rsid w:val="002E281D"/>
    <w:rsid w:val="002E5170"/>
    <w:rsid w:val="002E5236"/>
    <w:rsid w:val="002E55B6"/>
    <w:rsid w:val="002F063C"/>
    <w:rsid w:val="002F2593"/>
    <w:rsid w:val="002F2CB1"/>
    <w:rsid w:val="002F49E2"/>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782"/>
    <w:rsid w:val="003428D1"/>
    <w:rsid w:val="00342DD6"/>
    <w:rsid w:val="00345964"/>
    <w:rsid w:val="00345C69"/>
    <w:rsid w:val="00352F9B"/>
    <w:rsid w:val="00354952"/>
    <w:rsid w:val="0035545B"/>
    <w:rsid w:val="00355D06"/>
    <w:rsid w:val="00355E55"/>
    <w:rsid w:val="00356503"/>
    <w:rsid w:val="00357090"/>
    <w:rsid w:val="00362FDF"/>
    <w:rsid w:val="00363261"/>
    <w:rsid w:val="00363F5E"/>
    <w:rsid w:val="00364A12"/>
    <w:rsid w:val="00364F2B"/>
    <w:rsid w:val="003656AF"/>
    <w:rsid w:val="0036785E"/>
    <w:rsid w:val="00372748"/>
    <w:rsid w:val="003764C4"/>
    <w:rsid w:val="00376A4F"/>
    <w:rsid w:val="00380AA8"/>
    <w:rsid w:val="00380C09"/>
    <w:rsid w:val="00382947"/>
    <w:rsid w:val="00386EA6"/>
    <w:rsid w:val="00387788"/>
    <w:rsid w:val="003901F3"/>
    <w:rsid w:val="00390A13"/>
    <w:rsid w:val="00390D75"/>
    <w:rsid w:val="00392135"/>
    <w:rsid w:val="00394027"/>
    <w:rsid w:val="00395F17"/>
    <w:rsid w:val="00396AF0"/>
    <w:rsid w:val="003A3B6E"/>
    <w:rsid w:val="003A5BBA"/>
    <w:rsid w:val="003A770A"/>
    <w:rsid w:val="003B1ACE"/>
    <w:rsid w:val="003B1F18"/>
    <w:rsid w:val="003B3B90"/>
    <w:rsid w:val="003B5D9C"/>
    <w:rsid w:val="003C0E25"/>
    <w:rsid w:val="003C385D"/>
    <w:rsid w:val="003C6092"/>
    <w:rsid w:val="003D1EE4"/>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6A9B"/>
    <w:rsid w:val="00417CB2"/>
    <w:rsid w:val="004223C0"/>
    <w:rsid w:val="00422485"/>
    <w:rsid w:val="00424896"/>
    <w:rsid w:val="004261AD"/>
    <w:rsid w:val="004266C6"/>
    <w:rsid w:val="004272E9"/>
    <w:rsid w:val="00430252"/>
    <w:rsid w:val="00430336"/>
    <w:rsid w:val="00430DBC"/>
    <w:rsid w:val="004310AC"/>
    <w:rsid w:val="00432EDD"/>
    <w:rsid w:val="00433B3D"/>
    <w:rsid w:val="004352E3"/>
    <w:rsid w:val="0043754A"/>
    <w:rsid w:val="00440968"/>
    <w:rsid w:val="00444D6E"/>
    <w:rsid w:val="00444FD9"/>
    <w:rsid w:val="0045295E"/>
    <w:rsid w:val="004529A6"/>
    <w:rsid w:val="00452F90"/>
    <w:rsid w:val="00461BD9"/>
    <w:rsid w:val="0046600C"/>
    <w:rsid w:val="00466B00"/>
    <w:rsid w:val="00471326"/>
    <w:rsid w:val="004747F2"/>
    <w:rsid w:val="00474E61"/>
    <w:rsid w:val="00475933"/>
    <w:rsid w:val="00482060"/>
    <w:rsid w:val="004837B9"/>
    <w:rsid w:val="004909AC"/>
    <w:rsid w:val="00493CE5"/>
    <w:rsid w:val="004946CD"/>
    <w:rsid w:val="00497F65"/>
    <w:rsid w:val="004A2BFB"/>
    <w:rsid w:val="004B299D"/>
    <w:rsid w:val="004B4419"/>
    <w:rsid w:val="004B59B5"/>
    <w:rsid w:val="004C015B"/>
    <w:rsid w:val="004C0790"/>
    <w:rsid w:val="004C436E"/>
    <w:rsid w:val="004C52A5"/>
    <w:rsid w:val="004C5991"/>
    <w:rsid w:val="004C5DF6"/>
    <w:rsid w:val="004C7E98"/>
    <w:rsid w:val="004D38D5"/>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18B"/>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56A"/>
    <w:rsid w:val="00557E9B"/>
    <w:rsid w:val="005625E4"/>
    <w:rsid w:val="00562D6C"/>
    <w:rsid w:val="00564EF5"/>
    <w:rsid w:val="005677B3"/>
    <w:rsid w:val="0057000F"/>
    <w:rsid w:val="00570810"/>
    <w:rsid w:val="00571828"/>
    <w:rsid w:val="00575B0A"/>
    <w:rsid w:val="00576239"/>
    <w:rsid w:val="00576850"/>
    <w:rsid w:val="005769AB"/>
    <w:rsid w:val="00576B04"/>
    <w:rsid w:val="00576EE2"/>
    <w:rsid w:val="005822CA"/>
    <w:rsid w:val="00585281"/>
    <w:rsid w:val="00585477"/>
    <w:rsid w:val="00585CAF"/>
    <w:rsid w:val="00590985"/>
    <w:rsid w:val="00590CEC"/>
    <w:rsid w:val="0059149C"/>
    <w:rsid w:val="005916DB"/>
    <w:rsid w:val="0059263D"/>
    <w:rsid w:val="005926E2"/>
    <w:rsid w:val="00593A5B"/>
    <w:rsid w:val="005A1BEA"/>
    <w:rsid w:val="005A3247"/>
    <w:rsid w:val="005A6E1A"/>
    <w:rsid w:val="005B0DF5"/>
    <w:rsid w:val="005B2B78"/>
    <w:rsid w:val="005B3672"/>
    <w:rsid w:val="005B3E9A"/>
    <w:rsid w:val="005B7486"/>
    <w:rsid w:val="005C0FA6"/>
    <w:rsid w:val="005C21C4"/>
    <w:rsid w:val="005C21F3"/>
    <w:rsid w:val="005C2BC1"/>
    <w:rsid w:val="005C6D70"/>
    <w:rsid w:val="005D11CB"/>
    <w:rsid w:val="005D3199"/>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6B60"/>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145"/>
    <w:rsid w:val="00677A8A"/>
    <w:rsid w:val="0068109B"/>
    <w:rsid w:val="00684FA2"/>
    <w:rsid w:val="0068717D"/>
    <w:rsid w:val="00687402"/>
    <w:rsid w:val="006919D5"/>
    <w:rsid w:val="00692773"/>
    <w:rsid w:val="00696128"/>
    <w:rsid w:val="00696875"/>
    <w:rsid w:val="00697D97"/>
    <w:rsid w:val="006A0933"/>
    <w:rsid w:val="006A2CDA"/>
    <w:rsid w:val="006A46BF"/>
    <w:rsid w:val="006B26EB"/>
    <w:rsid w:val="006B457D"/>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062E3"/>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474E"/>
    <w:rsid w:val="007B51AB"/>
    <w:rsid w:val="007B64CD"/>
    <w:rsid w:val="007B70C5"/>
    <w:rsid w:val="007C339D"/>
    <w:rsid w:val="007C6A8B"/>
    <w:rsid w:val="007C79B0"/>
    <w:rsid w:val="007D0101"/>
    <w:rsid w:val="007D1261"/>
    <w:rsid w:val="007D21BD"/>
    <w:rsid w:val="007D2EAD"/>
    <w:rsid w:val="007D3120"/>
    <w:rsid w:val="007D450F"/>
    <w:rsid w:val="007D4600"/>
    <w:rsid w:val="007D4917"/>
    <w:rsid w:val="007D5213"/>
    <w:rsid w:val="007D5448"/>
    <w:rsid w:val="007D59B7"/>
    <w:rsid w:val="007D6377"/>
    <w:rsid w:val="007E08DF"/>
    <w:rsid w:val="007E507B"/>
    <w:rsid w:val="007F06D1"/>
    <w:rsid w:val="007F35F0"/>
    <w:rsid w:val="007F7E5A"/>
    <w:rsid w:val="008026D9"/>
    <w:rsid w:val="00802E72"/>
    <w:rsid w:val="008030E5"/>
    <w:rsid w:val="008031A4"/>
    <w:rsid w:val="008121E6"/>
    <w:rsid w:val="00812538"/>
    <w:rsid w:val="00814BB4"/>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0F27"/>
    <w:rsid w:val="00862910"/>
    <w:rsid w:val="008646A7"/>
    <w:rsid w:val="00864F60"/>
    <w:rsid w:val="00866250"/>
    <w:rsid w:val="008673F5"/>
    <w:rsid w:val="00876A4A"/>
    <w:rsid w:val="0088133B"/>
    <w:rsid w:val="00882BCD"/>
    <w:rsid w:val="0088452F"/>
    <w:rsid w:val="008847DE"/>
    <w:rsid w:val="0088577E"/>
    <w:rsid w:val="00886864"/>
    <w:rsid w:val="0088706F"/>
    <w:rsid w:val="008906E3"/>
    <w:rsid w:val="00890EE0"/>
    <w:rsid w:val="00891E2C"/>
    <w:rsid w:val="00894185"/>
    <w:rsid w:val="008967DE"/>
    <w:rsid w:val="008A013D"/>
    <w:rsid w:val="008A3161"/>
    <w:rsid w:val="008A5A2F"/>
    <w:rsid w:val="008A64DC"/>
    <w:rsid w:val="008A69A0"/>
    <w:rsid w:val="008A7C1D"/>
    <w:rsid w:val="008B030E"/>
    <w:rsid w:val="008B0387"/>
    <w:rsid w:val="008B0FF1"/>
    <w:rsid w:val="008B2101"/>
    <w:rsid w:val="008B3D93"/>
    <w:rsid w:val="008B5071"/>
    <w:rsid w:val="008B759D"/>
    <w:rsid w:val="008C3AF6"/>
    <w:rsid w:val="008C4660"/>
    <w:rsid w:val="008D0D4A"/>
    <w:rsid w:val="008D17F2"/>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1BA1"/>
    <w:rsid w:val="00913ED7"/>
    <w:rsid w:val="00914331"/>
    <w:rsid w:val="009161EA"/>
    <w:rsid w:val="00917B65"/>
    <w:rsid w:val="009207D7"/>
    <w:rsid w:val="00922870"/>
    <w:rsid w:val="00923EF7"/>
    <w:rsid w:val="009246B5"/>
    <w:rsid w:val="00926561"/>
    <w:rsid w:val="0092676C"/>
    <w:rsid w:val="00926973"/>
    <w:rsid w:val="00930DDF"/>
    <w:rsid w:val="00930EFA"/>
    <w:rsid w:val="009324AA"/>
    <w:rsid w:val="0093386B"/>
    <w:rsid w:val="00934DD0"/>
    <w:rsid w:val="009419D4"/>
    <w:rsid w:val="00943C99"/>
    <w:rsid w:val="00943CC1"/>
    <w:rsid w:val="00944CFA"/>
    <w:rsid w:val="00950681"/>
    <w:rsid w:val="00951EA2"/>
    <w:rsid w:val="009525F7"/>
    <w:rsid w:val="00953D75"/>
    <w:rsid w:val="00954B85"/>
    <w:rsid w:val="00960660"/>
    <w:rsid w:val="00962418"/>
    <w:rsid w:val="00963B6C"/>
    <w:rsid w:val="00966416"/>
    <w:rsid w:val="009738EA"/>
    <w:rsid w:val="00975573"/>
    <w:rsid w:val="00976153"/>
    <w:rsid w:val="009769EB"/>
    <w:rsid w:val="009802B7"/>
    <w:rsid w:val="00983731"/>
    <w:rsid w:val="00983BBB"/>
    <w:rsid w:val="0098444C"/>
    <w:rsid w:val="00985527"/>
    <w:rsid w:val="009861D3"/>
    <w:rsid w:val="009868C1"/>
    <w:rsid w:val="00986FC9"/>
    <w:rsid w:val="0098743C"/>
    <w:rsid w:val="00990B8D"/>
    <w:rsid w:val="009935D7"/>
    <w:rsid w:val="00993D75"/>
    <w:rsid w:val="00995257"/>
    <w:rsid w:val="00995B37"/>
    <w:rsid w:val="009A0F54"/>
    <w:rsid w:val="009A4A46"/>
    <w:rsid w:val="009A4A4F"/>
    <w:rsid w:val="009A5F97"/>
    <w:rsid w:val="009B04FD"/>
    <w:rsid w:val="009B1CEE"/>
    <w:rsid w:val="009B4514"/>
    <w:rsid w:val="009B529E"/>
    <w:rsid w:val="009B6BD0"/>
    <w:rsid w:val="009C213A"/>
    <w:rsid w:val="009C2B35"/>
    <w:rsid w:val="009C30E0"/>
    <w:rsid w:val="009C37A7"/>
    <w:rsid w:val="009C4525"/>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6916"/>
    <w:rsid w:val="009E709B"/>
    <w:rsid w:val="009E70CF"/>
    <w:rsid w:val="009F0053"/>
    <w:rsid w:val="009F00B3"/>
    <w:rsid w:val="009F1AE6"/>
    <w:rsid w:val="009F1BDD"/>
    <w:rsid w:val="009F246E"/>
    <w:rsid w:val="009F36E0"/>
    <w:rsid w:val="009F6607"/>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37F63"/>
    <w:rsid w:val="00A4284A"/>
    <w:rsid w:val="00A43A66"/>
    <w:rsid w:val="00A46370"/>
    <w:rsid w:val="00A46C9D"/>
    <w:rsid w:val="00A47409"/>
    <w:rsid w:val="00A47C58"/>
    <w:rsid w:val="00A50AE5"/>
    <w:rsid w:val="00A524DE"/>
    <w:rsid w:val="00A52E1F"/>
    <w:rsid w:val="00A5693E"/>
    <w:rsid w:val="00A56AAF"/>
    <w:rsid w:val="00A63467"/>
    <w:rsid w:val="00A64ECC"/>
    <w:rsid w:val="00A65BDE"/>
    <w:rsid w:val="00A65BFF"/>
    <w:rsid w:val="00A66059"/>
    <w:rsid w:val="00A67F12"/>
    <w:rsid w:val="00A75C9A"/>
    <w:rsid w:val="00A80561"/>
    <w:rsid w:val="00A80D30"/>
    <w:rsid w:val="00A81120"/>
    <w:rsid w:val="00A8297F"/>
    <w:rsid w:val="00A82E16"/>
    <w:rsid w:val="00A844F0"/>
    <w:rsid w:val="00A84B51"/>
    <w:rsid w:val="00A85512"/>
    <w:rsid w:val="00A913CE"/>
    <w:rsid w:val="00A9293E"/>
    <w:rsid w:val="00A93917"/>
    <w:rsid w:val="00A939A5"/>
    <w:rsid w:val="00A95189"/>
    <w:rsid w:val="00A951E0"/>
    <w:rsid w:val="00AA2A88"/>
    <w:rsid w:val="00AB0641"/>
    <w:rsid w:val="00AB0A87"/>
    <w:rsid w:val="00AB3430"/>
    <w:rsid w:val="00AB3B4F"/>
    <w:rsid w:val="00AB5922"/>
    <w:rsid w:val="00AB6BAD"/>
    <w:rsid w:val="00AB6FCF"/>
    <w:rsid w:val="00AC696B"/>
    <w:rsid w:val="00AC6CDE"/>
    <w:rsid w:val="00AC7A67"/>
    <w:rsid w:val="00AD013C"/>
    <w:rsid w:val="00AD13A0"/>
    <w:rsid w:val="00AD16C7"/>
    <w:rsid w:val="00AD3C0F"/>
    <w:rsid w:val="00AD5115"/>
    <w:rsid w:val="00AD5BBE"/>
    <w:rsid w:val="00AE0819"/>
    <w:rsid w:val="00AE0E75"/>
    <w:rsid w:val="00AE183F"/>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505"/>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3A"/>
    <w:rsid w:val="00B665AF"/>
    <w:rsid w:val="00B6751A"/>
    <w:rsid w:val="00B7282E"/>
    <w:rsid w:val="00B753F3"/>
    <w:rsid w:val="00B75CFB"/>
    <w:rsid w:val="00B76354"/>
    <w:rsid w:val="00B80592"/>
    <w:rsid w:val="00B82B75"/>
    <w:rsid w:val="00B8343A"/>
    <w:rsid w:val="00B86E98"/>
    <w:rsid w:val="00B87764"/>
    <w:rsid w:val="00B92C1D"/>
    <w:rsid w:val="00B9682D"/>
    <w:rsid w:val="00BA007F"/>
    <w:rsid w:val="00BA0B7C"/>
    <w:rsid w:val="00BA1495"/>
    <w:rsid w:val="00BA3F4B"/>
    <w:rsid w:val="00BA4B73"/>
    <w:rsid w:val="00BA4FD0"/>
    <w:rsid w:val="00BA5012"/>
    <w:rsid w:val="00BA7B19"/>
    <w:rsid w:val="00BB0522"/>
    <w:rsid w:val="00BB4F0F"/>
    <w:rsid w:val="00BC0048"/>
    <w:rsid w:val="00BC11E0"/>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A1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4B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1654"/>
    <w:rsid w:val="00C95F61"/>
    <w:rsid w:val="00C96401"/>
    <w:rsid w:val="00C9654B"/>
    <w:rsid w:val="00CA6026"/>
    <w:rsid w:val="00CA69B9"/>
    <w:rsid w:val="00CA6FD9"/>
    <w:rsid w:val="00CA73C2"/>
    <w:rsid w:val="00CB3494"/>
    <w:rsid w:val="00CB38F0"/>
    <w:rsid w:val="00CB726D"/>
    <w:rsid w:val="00CB74CF"/>
    <w:rsid w:val="00CB782B"/>
    <w:rsid w:val="00CC23C5"/>
    <w:rsid w:val="00CC3550"/>
    <w:rsid w:val="00CC4B5F"/>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02ED"/>
    <w:rsid w:val="00D30D5B"/>
    <w:rsid w:val="00D31E46"/>
    <w:rsid w:val="00D33795"/>
    <w:rsid w:val="00D35E93"/>
    <w:rsid w:val="00D36C3C"/>
    <w:rsid w:val="00D37008"/>
    <w:rsid w:val="00D4262A"/>
    <w:rsid w:val="00D42A9D"/>
    <w:rsid w:val="00D4504C"/>
    <w:rsid w:val="00D4557C"/>
    <w:rsid w:val="00D501B5"/>
    <w:rsid w:val="00D507D4"/>
    <w:rsid w:val="00D527EF"/>
    <w:rsid w:val="00D53BE4"/>
    <w:rsid w:val="00D64EBC"/>
    <w:rsid w:val="00D651D4"/>
    <w:rsid w:val="00D66D7D"/>
    <w:rsid w:val="00D66E89"/>
    <w:rsid w:val="00D729D3"/>
    <w:rsid w:val="00D72D7F"/>
    <w:rsid w:val="00D74B7C"/>
    <w:rsid w:val="00D76012"/>
    <w:rsid w:val="00D778E6"/>
    <w:rsid w:val="00D81E34"/>
    <w:rsid w:val="00D8358C"/>
    <w:rsid w:val="00D84009"/>
    <w:rsid w:val="00D87D08"/>
    <w:rsid w:val="00D935F7"/>
    <w:rsid w:val="00D93764"/>
    <w:rsid w:val="00D94907"/>
    <w:rsid w:val="00D94944"/>
    <w:rsid w:val="00D94C95"/>
    <w:rsid w:val="00D96FB4"/>
    <w:rsid w:val="00DA0595"/>
    <w:rsid w:val="00DA0C77"/>
    <w:rsid w:val="00DA0F98"/>
    <w:rsid w:val="00DA1F01"/>
    <w:rsid w:val="00DA459C"/>
    <w:rsid w:val="00DB08ED"/>
    <w:rsid w:val="00DB59FF"/>
    <w:rsid w:val="00DB66C6"/>
    <w:rsid w:val="00DC2D22"/>
    <w:rsid w:val="00DC35BE"/>
    <w:rsid w:val="00DC5994"/>
    <w:rsid w:val="00DC5B38"/>
    <w:rsid w:val="00DC7D67"/>
    <w:rsid w:val="00DD0D14"/>
    <w:rsid w:val="00DD22EC"/>
    <w:rsid w:val="00DD290D"/>
    <w:rsid w:val="00DD4972"/>
    <w:rsid w:val="00DD5C52"/>
    <w:rsid w:val="00DD7369"/>
    <w:rsid w:val="00DD78CA"/>
    <w:rsid w:val="00DE270F"/>
    <w:rsid w:val="00DE27C6"/>
    <w:rsid w:val="00DE2E51"/>
    <w:rsid w:val="00DE3D46"/>
    <w:rsid w:val="00DE59AC"/>
    <w:rsid w:val="00DE6D2B"/>
    <w:rsid w:val="00DF200A"/>
    <w:rsid w:val="00DF2147"/>
    <w:rsid w:val="00DF328C"/>
    <w:rsid w:val="00DF7AA5"/>
    <w:rsid w:val="00DF7DAE"/>
    <w:rsid w:val="00E0050E"/>
    <w:rsid w:val="00E01CB0"/>
    <w:rsid w:val="00E01F4C"/>
    <w:rsid w:val="00E03D7B"/>
    <w:rsid w:val="00E05880"/>
    <w:rsid w:val="00E0660B"/>
    <w:rsid w:val="00E142FA"/>
    <w:rsid w:val="00E20F1E"/>
    <w:rsid w:val="00E21A30"/>
    <w:rsid w:val="00E23148"/>
    <w:rsid w:val="00E23616"/>
    <w:rsid w:val="00E24538"/>
    <w:rsid w:val="00E318B5"/>
    <w:rsid w:val="00E34037"/>
    <w:rsid w:val="00E373F6"/>
    <w:rsid w:val="00E41844"/>
    <w:rsid w:val="00E41E65"/>
    <w:rsid w:val="00E436C4"/>
    <w:rsid w:val="00E47B50"/>
    <w:rsid w:val="00E47D87"/>
    <w:rsid w:val="00E52294"/>
    <w:rsid w:val="00E5272C"/>
    <w:rsid w:val="00E5315E"/>
    <w:rsid w:val="00E53D95"/>
    <w:rsid w:val="00E54C88"/>
    <w:rsid w:val="00E55292"/>
    <w:rsid w:val="00E55603"/>
    <w:rsid w:val="00E569AC"/>
    <w:rsid w:val="00E632F7"/>
    <w:rsid w:val="00E635DC"/>
    <w:rsid w:val="00E63F7B"/>
    <w:rsid w:val="00E66905"/>
    <w:rsid w:val="00E66BE7"/>
    <w:rsid w:val="00E710CA"/>
    <w:rsid w:val="00E7166E"/>
    <w:rsid w:val="00E746E2"/>
    <w:rsid w:val="00E77348"/>
    <w:rsid w:val="00E80545"/>
    <w:rsid w:val="00E81487"/>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1912"/>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962"/>
    <w:rsid w:val="00F35CE2"/>
    <w:rsid w:val="00F4064C"/>
    <w:rsid w:val="00F42A86"/>
    <w:rsid w:val="00F43ABB"/>
    <w:rsid w:val="00F46143"/>
    <w:rsid w:val="00F47789"/>
    <w:rsid w:val="00F5034F"/>
    <w:rsid w:val="00F52EFF"/>
    <w:rsid w:val="00F53E1D"/>
    <w:rsid w:val="00F545EC"/>
    <w:rsid w:val="00F5753B"/>
    <w:rsid w:val="00F60DFB"/>
    <w:rsid w:val="00F61659"/>
    <w:rsid w:val="00F62754"/>
    <w:rsid w:val="00F72E1A"/>
    <w:rsid w:val="00F75823"/>
    <w:rsid w:val="00F76D6B"/>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0F4"/>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82E"/>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2.xml"/><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chart" Target="charts/chart1.xm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7.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0.jpe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9.jpeg"/><Relationship Id="rId85" Type="http://schemas.openxmlformats.org/officeDocument/2006/relationships/image" Target="media/image67.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206" Type="http://schemas.openxmlformats.org/officeDocument/2006/relationships/image" Target="media/image186.jpeg"/><Relationship Id="rId12" Type="http://schemas.openxmlformats.org/officeDocument/2006/relationships/image" Target="media/image2.png"/><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09.jpeg"/><Relationship Id="rId54" Type="http://schemas.openxmlformats.org/officeDocument/2006/relationships/image" Target="media/image37.jpeg"/><Relationship Id="rId75" Type="http://schemas.openxmlformats.org/officeDocument/2006/relationships/image" Target="media/image58.jpeg"/><Relationship Id="rId96" Type="http://schemas.openxmlformats.org/officeDocument/2006/relationships/image" Target="media/image77.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jpeg"/><Relationship Id="rId86" Type="http://schemas.openxmlformats.org/officeDocument/2006/relationships/chart" Target="charts/chart2.xml"/><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jpeg"/><Relationship Id="rId183" Type="http://schemas.openxmlformats.org/officeDocument/2006/relationships/image" Target="media/image163.png"/><Relationship Id="rId24" Type="http://schemas.openxmlformats.org/officeDocument/2006/relationships/image" Target="media/image9.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microsoft.com/office/2007/relationships/hdphoto" Target="media/hdphoto1.wdp"/><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jpe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jpeg"/><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jpeg"/><Relationship Id="rId210" Type="http://schemas.openxmlformats.org/officeDocument/2006/relationships/image" Target="media/image190.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2.png"/><Relationship Id="rId48" Type="http://schemas.openxmlformats.org/officeDocument/2006/relationships/header" Target="header3.xml"/><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2.jpeg"/><Relationship Id="rId145" Type="http://schemas.openxmlformats.org/officeDocument/2006/relationships/image" Target="media/image125.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3.png"/><Relationship Id="rId49" Type="http://schemas.openxmlformats.org/officeDocument/2006/relationships/header" Target="header4.xml"/><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18" Type="http://schemas.microsoft.com/office/2011/relationships/commentsExtended" Target="commentsExtended.xml"/><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 Id="rId71" Type="http://schemas.openxmlformats.org/officeDocument/2006/relationships/image" Target="media/image54.jpeg"/><Relationship Id="rId92" Type="http://schemas.openxmlformats.org/officeDocument/2006/relationships/image" Target="media/image73.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
      <w:docPartPr>
        <w:name w:val="47C9352EB44A4FC0BC58AEC081B68009"/>
        <w:category>
          <w:name w:val="General"/>
          <w:gallery w:val="placeholder"/>
        </w:category>
        <w:types>
          <w:type w:val="bbPlcHdr"/>
        </w:types>
        <w:behaviors>
          <w:behavior w:val="content"/>
        </w:behaviors>
        <w:guid w:val="{E3E5148A-8E69-4245-A9BD-29C705C1E46E}"/>
      </w:docPartPr>
      <w:docPartBody>
        <w:p w:rsidR="00000000" w:rsidRDefault="004A5908" w:rsidP="004A5908">
          <w:pPr>
            <w:pStyle w:val="47C9352EB44A4FC0BC58AEC081B68009"/>
          </w:pPr>
          <w:r w:rsidRPr="00A4795A">
            <w:rPr>
              <w:rStyle w:val="PlaceholderText"/>
            </w:rPr>
            <w:t>Click or tap here to enter text.</w:t>
          </w:r>
        </w:p>
      </w:docPartBody>
    </w:docPart>
    <w:docPart>
      <w:docPartPr>
        <w:name w:val="D561DC0EE1874257BB536B489FE06801"/>
        <w:category>
          <w:name w:val="General"/>
          <w:gallery w:val="placeholder"/>
        </w:category>
        <w:types>
          <w:type w:val="bbPlcHdr"/>
        </w:types>
        <w:behaviors>
          <w:behavior w:val="content"/>
        </w:behaviors>
        <w:guid w:val="{C086E55E-5CF8-440A-8508-702E356154B2}"/>
      </w:docPartPr>
      <w:docPartBody>
        <w:p w:rsidR="00000000" w:rsidRDefault="004A5908" w:rsidP="004A5908">
          <w:pPr>
            <w:pStyle w:val="D561DC0EE1874257BB536B489FE06801"/>
          </w:pPr>
          <w:r w:rsidRPr="00A4795A">
            <w:rPr>
              <w:rStyle w:val="PlaceholderText"/>
            </w:rPr>
            <w:t>Click or tap here to enter text.</w:t>
          </w:r>
        </w:p>
      </w:docPartBody>
    </w:docPart>
    <w:docPart>
      <w:docPartPr>
        <w:name w:val="2614988777CB4A7DA76A758A5765F418"/>
        <w:category>
          <w:name w:val="General"/>
          <w:gallery w:val="placeholder"/>
        </w:category>
        <w:types>
          <w:type w:val="bbPlcHdr"/>
        </w:types>
        <w:behaviors>
          <w:behavior w:val="content"/>
        </w:behaviors>
        <w:guid w:val="{4FB62958-DDAF-4C36-8D2D-1EEA87A22C82}"/>
      </w:docPartPr>
      <w:docPartBody>
        <w:p w:rsidR="00000000" w:rsidRDefault="004A5908" w:rsidP="004A5908">
          <w:pPr>
            <w:pStyle w:val="2614988777CB4A7DA76A758A5765F418"/>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5B023B"/>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5908"/>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 w:type="paragraph" w:customStyle="1" w:styleId="47C9352EB44A4FC0BC58AEC081B68009">
    <w:name w:val="47C9352EB44A4FC0BC58AEC081B68009"/>
    <w:rsid w:val="004A5908"/>
    <w:rPr>
      <w:kern w:val="2"/>
      <w14:ligatures w14:val="standardContextual"/>
    </w:rPr>
  </w:style>
  <w:style w:type="paragraph" w:customStyle="1" w:styleId="D561DC0EE1874257BB536B489FE06801">
    <w:name w:val="D561DC0EE1874257BB536B489FE06801"/>
    <w:rsid w:val="004A5908"/>
    <w:rPr>
      <w:kern w:val="2"/>
      <w14:ligatures w14:val="standardContextual"/>
    </w:rPr>
  </w:style>
  <w:style w:type="paragraph" w:customStyle="1" w:styleId="2614988777CB4A7DA76A758A5765F418">
    <w:name w:val="2614988777CB4A7DA76A758A5765F418"/>
    <w:rsid w:val="004A5908"/>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11258</TotalTime>
  <Pages>188</Pages>
  <Words>76365</Words>
  <Characters>435281</Characters>
  <Application>Microsoft Office Word</Application>
  <DocSecurity>0</DocSecurity>
  <Lines>3627</Lines>
  <Paragraphs>1021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1519</cp:revision>
  <cp:lastPrinted>2023-01-26T14:31:00Z</cp:lastPrinted>
  <dcterms:created xsi:type="dcterms:W3CDTF">2023-01-21T16:18:00Z</dcterms:created>
  <dcterms:modified xsi:type="dcterms:W3CDTF">2023-10-18T16:31:00Z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